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73" w:rsidRDefault="00E260A7" w:rsidP="00000273">
      <w:pPr>
        <w:spacing w:after="0" w:line="240" w:lineRule="auto"/>
        <w:jc w:val="center"/>
        <w:rPr>
          <w:rFonts w:ascii="Times New Roman" w:hAnsi="Times New Roman" w:cs="Times New Roman"/>
          <w:b/>
          <w:sz w:val="36"/>
        </w:rPr>
      </w:pPr>
      <w:r w:rsidRPr="00000273">
        <w:rPr>
          <w:rFonts w:ascii="Times New Roman" w:hAnsi="Times New Roman" w:cs="Times New Roman"/>
          <w:b/>
          <w:sz w:val="36"/>
        </w:rPr>
        <w:t xml:space="preserve">Metal Foam by Powder Metallurgy </w:t>
      </w:r>
    </w:p>
    <w:p w:rsidR="008823BA" w:rsidRPr="00000273" w:rsidRDefault="00E260A7" w:rsidP="00000273">
      <w:pPr>
        <w:spacing w:after="0" w:line="240" w:lineRule="auto"/>
        <w:jc w:val="center"/>
        <w:rPr>
          <w:rFonts w:ascii="Times New Roman" w:hAnsi="Times New Roman" w:cs="Times New Roman"/>
          <w:b/>
          <w:sz w:val="36"/>
        </w:rPr>
      </w:pPr>
      <w:r w:rsidRPr="00000273">
        <w:rPr>
          <w:rFonts w:ascii="Times New Roman" w:hAnsi="Times New Roman" w:cs="Times New Roman"/>
          <w:b/>
          <w:sz w:val="36"/>
        </w:rPr>
        <w:t>Routes: A Review Paper</w:t>
      </w:r>
      <w:bookmarkStart w:id="0" w:name="_GoBack"/>
      <w:bookmarkEnd w:id="0"/>
    </w:p>
    <w:p w:rsidR="00000273" w:rsidRDefault="00000273" w:rsidP="00000273">
      <w:pPr>
        <w:spacing w:after="0" w:line="240" w:lineRule="auto"/>
        <w:jc w:val="center"/>
        <w:rPr>
          <w:rFonts w:ascii="Times New Roman" w:hAnsi="Times New Roman" w:cs="Times New Roman"/>
          <w:b/>
          <w:i/>
        </w:rPr>
      </w:pPr>
    </w:p>
    <w:p w:rsidR="00D66CF8" w:rsidRPr="00000273" w:rsidRDefault="00D66CF8" w:rsidP="00000273">
      <w:pPr>
        <w:spacing w:after="0" w:line="240" w:lineRule="auto"/>
        <w:jc w:val="center"/>
        <w:rPr>
          <w:rFonts w:ascii="Times New Roman" w:hAnsi="Times New Roman" w:cs="Times New Roman"/>
          <w:b/>
          <w:i/>
          <w:sz w:val="24"/>
        </w:rPr>
      </w:pPr>
      <w:r w:rsidRPr="00000273">
        <w:rPr>
          <w:rFonts w:ascii="Times New Roman" w:hAnsi="Times New Roman" w:cs="Times New Roman"/>
          <w:b/>
          <w:i/>
          <w:sz w:val="24"/>
        </w:rPr>
        <w:t>Mohd</w:t>
      </w:r>
      <w:r w:rsidR="00E260A7" w:rsidRPr="00000273">
        <w:rPr>
          <w:rFonts w:ascii="Times New Roman" w:hAnsi="Times New Roman" w:cs="Times New Roman"/>
          <w:b/>
          <w:i/>
          <w:sz w:val="24"/>
        </w:rPr>
        <w:t xml:space="preserve">. </w:t>
      </w:r>
      <w:r w:rsidRPr="00000273">
        <w:rPr>
          <w:rFonts w:ascii="Times New Roman" w:hAnsi="Times New Roman" w:cs="Times New Roman"/>
          <w:b/>
          <w:i/>
          <w:sz w:val="24"/>
        </w:rPr>
        <w:t>Hassan, Sanjay</w:t>
      </w:r>
      <w:r w:rsidR="00E260A7" w:rsidRPr="00000273">
        <w:rPr>
          <w:rFonts w:ascii="Times New Roman" w:hAnsi="Times New Roman" w:cs="Times New Roman"/>
          <w:b/>
          <w:i/>
          <w:sz w:val="24"/>
        </w:rPr>
        <w:t xml:space="preserve"> </w:t>
      </w:r>
      <w:r w:rsidRPr="00000273">
        <w:rPr>
          <w:rFonts w:ascii="Times New Roman" w:hAnsi="Times New Roman" w:cs="Times New Roman"/>
          <w:b/>
          <w:i/>
          <w:sz w:val="24"/>
        </w:rPr>
        <w:t xml:space="preserve">Kumar </w:t>
      </w:r>
      <w:r w:rsidR="00E260A7" w:rsidRPr="00000273">
        <w:rPr>
          <w:rFonts w:ascii="Times New Roman" w:hAnsi="Times New Roman" w:cs="Times New Roman"/>
          <w:b/>
          <w:i/>
          <w:sz w:val="24"/>
        </w:rPr>
        <w:t>Jha</w:t>
      </w:r>
      <w:r w:rsidR="00E260A7" w:rsidRPr="00000273">
        <w:rPr>
          <w:rFonts w:asciiTheme="majorHAnsi" w:hAnsiTheme="majorHAnsi" w:cs="Times New Roman"/>
        </w:rPr>
        <w:t>*</w:t>
      </w:r>
      <w:r w:rsidRPr="00000273">
        <w:rPr>
          <w:rFonts w:ascii="Times New Roman" w:hAnsi="Times New Roman" w:cs="Times New Roman"/>
          <w:b/>
          <w:i/>
          <w:sz w:val="24"/>
        </w:rPr>
        <w:t>, Vijay Pandey</w:t>
      </w:r>
    </w:p>
    <w:p w:rsidR="00000273" w:rsidRDefault="00D66CF8" w:rsidP="00000273">
      <w:pPr>
        <w:spacing w:after="0" w:line="240" w:lineRule="auto"/>
        <w:jc w:val="center"/>
        <w:rPr>
          <w:rFonts w:ascii="Times New Roman" w:hAnsi="Times New Roman" w:cs="Times New Roman"/>
        </w:rPr>
      </w:pPr>
      <w:r w:rsidRPr="00B26BE1">
        <w:rPr>
          <w:rFonts w:ascii="Times New Roman" w:hAnsi="Times New Roman" w:cs="Times New Roman"/>
        </w:rPr>
        <w:t>Department of Production Engineering, Birla Institute of Technology</w:t>
      </w:r>
      <w:r w:rsidR="00180C5C" w:rsidRPr="00B26BE1">
        <w:rPr>
          <w:rFonts w:ascii="Times New Roman" w:hAnsi="Times New Roman" w:cs="Times New Roman"/>
        </w:rPr>
        <w:t>,</w:t>
      </w:r>
      <w:r w:rsidR="00D2242E" w:rsidRPr="00B26BE1">
        <w:rPr>
          <w:rFonts w:ascii="Times New Roman" w:hAnsi="Times New Roman" w:cs="Times New Roman"/>
        </w:rPr>
        <w:t xml:space="preserve"> Mesra</w:t>
      </w:r>
      <w:r w:rsidRPr="00B26BE1">
        <w:rPr>
          <w:rFonts w:ascii="Times New Roman" w:hAnsi="Times New Roman" w:cs="Times New Roman"/>
        </w:rPr>
        <w:t xml:space="preserve">, </w:t>
      </w:r>
    </w:p>
    <w:p w:rsidR="001F2F6A" w:rsidRPr="00B26BE1" w:rsidRDefault="00D66CF8" w:rsidP="00000273">
      <w:pPr>
        <w:spacing w:after="0" w:line="240" w:lineRule="auto"/>
        <w:jc w:val="center"/>
        <w:rPr>
          <w:rFonts w:ascii="Times New Roman" w:hAnsi="Times New Roman" w:cs="Times New Roman"/>
        </w:rPr>
      </w:pPr>
      <w:r w:rsidRPr="00B26BE1">
        <w:rPr>
          <w:rFonts w:ascii="Times New Roman" w:hAnsi="Times New Roman" w:cs="Times New Roman"/>
        </w:rPr>
        <w:t>Ranchi</w:t>
      </w:r>
      <w:r w:rsidR="00E260A7" w:rsidRPr="00B26BE1">
        <w:rPr>
          <w:rFonts w:ascii="Times New Roman" w:hAnsi="Times New Roman" w:cs="Times New Roman"/>
        </w:rPr>
        <w:t>,</w:t>
      </w:r>
      <w:r w:rsidRPr="00B26BE1">
        <w:rPr>
          <w:rFonts w:ascii="Times New Roman" w:hAnsi="Times New Roman" w:cs="Times New Roman"/>
        </w:rPr>
        <w:t xml:space="preserve"> Jharkhand</w:t>
      </w:r>
      <w:r w:rsidR="00E260A7" w:rsidRPr="00B26BE1">
        <w:rPr>
          <w:rFonts w:ascii="Times New Roman" w:hAnsi="Times New Roman" w:cs="Times New Roman"/>
        </w:rPr>
        <w:t>, India</w:t>
      </w:r>
    </w:p>
    <w:p w:rsidR="00222652" w:rsidRPr="00B26BE1" w:rsidRDefault="00222652" w:rsidP="00000273">
      <w:pPr>
        <w:pStyle w:val="ListParagraph"/>
        <w:spacing w:after="0" w:line="240" w:lineRule="auto"/>
        <w:ind w:left="0"/>
        <w:jc w:val="center"/>
        <w:rPr>
          <w:rFonts w:ascii="Times New Roman" w:hAnsi="Times New Roman" w:cs="Times New Roman"/>
        </w:rPr>
      </w:pPr>
    </w:p>
    <w:p w:rsidR="008823BA" w:rsidRPr="00000273" w:rsidRDefault="00000273" w:rsidP="00000273">
      <w:pPr>
        <w:spacing w:after="0" w:line="240" w:lineRule="auto"/>
        <w:jc w:val="center"/>
        <w:rPr>
          <w:rFonts w:ascii="Times New Roman" w:hAnsi="Times New Roman" w:cs="Times New Roman"/>
          <w:i/>
          <w:sz w:val="24"/>
        </w:rPr>
      </w:pPr>
      <w:r w:rsidRPr="00000273">
        <w:rPr>
          <w:rFonts w:ascii="Times New Roman" w:hAnsi="Times New Roman" w:cs="Times New Roman"/>
          <w:b/>
          <w:i/>
          <w:sz w:val="24"/>
        </w:rPr>
        <w:t>Abstract</w:t>
      </w:r>
    </w:p>
    <w:p w:rsidR="00E85736" w:rsidRPr="00000273" w:rsidRDefault="008823BA" w:rsidP="00000273">
      <w:pPr>
        <w:spacing w:after="0" w:line="240" w:lineRule="auto"/>
        <w:ind w:left="720" w:right="720"/>
        <w:jc w:val="both"/>
        <w:rPr>
          <w:rFonts w:ascii="Times New Roman" w:hAnsi="Times New Roman" w:cs="Times New Roman"/>
          <w:i/>
          <w:sz w:val="20"/>
        </w:rPr>
      </w:pPr>
      <w:r w:rsidRPr="00000273">
        <w:rPr>
          <w:rFonts w:ascii="Times New Roman" w:hAnsi="Times New Roman" w:cs="Times New Roman"/>
          <w:i/>
          <w:sz w:val="20"/>
        </w:rPr>
        <w:t>The aim of study is to evaluate and optimize the process parameters and sev</w:t>
      </w:r>
      <w:r w:rsidR="001B276F" w:rsidRPr="00000273">
        <w:rPr>
          <w:rFonts w:ascii="Times New Roman" w:hAnsi="Times New Roman" w:cs="Times New Roman"/>
          <w:i/>
          <w:sz w:val="20"/>
        </w:rPr>
        <w:t>eral control factors of foaming</w:t>
      </w:r>
      <w:r w:rsidRPr="00000273">
        <w:rPr>
          <w:rFonts w:ascii="Times New Roman" w:hAnsi="Times New Roman" w:cs="Times New Roman"/>
          <w:i/>
          <w:sz w:val="20"/>
        </w:rPr>
        <w:t xml:space="preserve"> </w:t>
      </w:r>
      <w:r w:rsidR="004B4423" w:rsidRPr="00000273">
        <w:rPr>
          <w:rFonts w:ascii="Times New Roman" w:hAnsi="Times New Roman" w:cs="Times New Roman"/>
          <w:i/>
          <w:sz w:val="20"/>
        </w:rPr>
        <w:t>b</w:t>
      </w:r>
      <w:r w:rsidRPr="00000273">
        <w:rPr>
          <w:rFonts w:ascii="Times New Roman" w:hAnsi="Times New Roman" w:cs="Times New Roman"/>
          <w:i/>
          <w:sz w:val="20"/>
        </w:rPr>
        <w:t xml:space="preserve">ecause of their physical and mechanical properties such </w:t>
      </w:r>
      <w:r w:rsidR="000135D1" w:rsidRPr="00000273">
        <w:rPr>
          <w:rFonts w:ascii="Times New Roman" w:hAnsi="Times New Roman" w:cs="Times New Roman"/>
          <w:i/>
          <w:sz w:val="20"/>
        </w:rPr>
        <w:t>as, high</w:t>
      </w:r>
      <w:r w:rsidR="004B4423" w:rsidRPr="00000273">
        <w:rPr>
          <w:rFonts w:ascii="Times New Roman" w:hAnsi="Times New Roman" w:cs="Times New Roman"/>
          <w:i/>
          <w:sz w:val="20"/>
        </w:rPr>
        <w:t xml:space="preserve"> </w:t>
      </w:r>
      <w:r w:rsidR="000135D1" w:rsidRPr="00000273">
        <w:rPr>
          <w:rFonts w:ascii="Times New Roman" w:hAnsi="Times New Roman" w:cs="Times New Roman"/>
          <w:i/>
          <w:sz w:val="20"/>
        </w:rPr>
        <w:t>stiffness, high</w:t>
      </w:r>
      <w:r w:rsidR="004B4423" w:rsidRPr="00000273">
        <w:rPr>
          <w:rFonts w:ascii="Times New Roman" w:hAnsi="Times New Roman" w:cs="Times New Roman"/>
          <w:i/>
          <w:sz w:val="20"/>
        </w:rPr>
        <w:t xml:space="preserve"> </w:t>
      </w:r>
      <w:r w:rsidR="001E144F" w:rsidRPr="00000273">
        <w:rPr>
          <w:rFonts w:ascii="Times New Roman" w:hAnsi="Times New Roman" w:cs="Times New Roman"/>
          <w:i/>
          <w:sz w:val="20"/>
        </w:rPr>
        <w:t>compre</w:t>
      </w:r>
      <w:r w:rsidR="002F792B" w:rsidRPr="00000273">
        <w:rPr>
          <w:rFonts w:ascii="Times New Roman" w:hAnsi="Times New Roman" w:cs="Times New Roman"/>
          <w:i/>
          <w:sz w:val="20"/>
        </w:rPr>
        <w:t xml:space="preserve">ssive strength, and good energy </w:t>
      </w:r>
      <w:r w:rsidR="001E144F" w:rsidRPr="00000273">
        <w:rPr>
          <w:rFonts w:ascii="Times New Roman" w:hAnsi="Times New Roman" w:cs="Times New Roman"/>
          <w:i/>
          <w:sz w:val="20"/>
        </w:rPr>
        <w:t>absorption</w:t>
      </w:r>
      <w:r w:rsidR="000E5E06" w:rsidRPr="00000273">
        <w:rPr>
          <w:rFonts w:ascii="Times New Roman" w:hAnsi="Times New Roman" w:cs="Times New Roman"/>
          <w:i/>
          <w:sz w:val="20"/>
        </w:rPr>
        <w:t>.</w:t>
      </w:r>
      <w:r w:rsidR="00B72A18" w:rsidRPr="00000273">
        <w:rPr>
          <w:rFonts w:ascii="Times New Roman" w:hAnsi="Times New Roman" w:cs="Times New Roman"/>
          <w:i/>
          <w:sz w:val="20"/>
        </w:rPr>
        <w:t xml:space="preserve"> </w:t>
      </w:r>
      <w:r w:rsidR="00BA35D5" w:rsidRPr="00000273">
        <w:rPr>
          <w:rFonts w:ascii="Times New Roman" w:hAnsi="Times New Roman" w:cs="Times New Roman"/>
          <w:i/>
          <w:sz w:val="20"/>
        </w:rPr>
        <w:t>P</w:t>
      </w:r>
      <w:r w:rsidR="001E144F" w:rsidRPr="00000273">
        <w:rPr>
          <w:rFonts w:ascii="Times New Roman" w:hAnsi="Times New Roman" w:cs="Times New Roman"/>
          <w:i/>
          <w:sz w:val="20"/>
        </w:rPr>
        <w:t>o</w:t>
      </w:r>
      <w:r w:rsidR="00BA35D5" w:rsidRPr="00000273">
        <w:rPr>
          <w:rFonts w:ascii="Times New Roman" w:hAnsi="Times New Roman" w:cs="Times New Roman"/>
          <w:i/>
          <w:sz w:val="20"/>
        </w:rPr>
        <w:t>wder met</w:t>
      </w:r>
      <w:r w:rsidR="00B37E2F" w:rsidRPr="00000273">
        <w:rPr>
          <w:rFonts w:ascii="Times New Roman" w:hAnsi="Times New Roman" w:cs="Times New Roman"/>
          <w:i/>
          <w:sz w:val="20"/>
        </w:rPr>
        <w:t xml:space="preserve">allurgy is </w:t>
      </w:r>
      <w:r w:rsidR="004B4423" w:rsidRPr="00000273">
        <w:rPr>
          <w:rFonts w:ascii="Times New Roman" w:hAnsi="Times New Roman" w:cs="Times New Roman"/>
          <w:i/>
          <w:sz w:val="20"/>
        </w:rPr>
        <w:t xml:space="preserve">a </w:t>
      </w:r>
      <w:r w:rsidR="00B37E2F" w:rsidRPr="00000273">
        <w:rPr>
          <w:rFonts w:ascii="Times New Roman" w:hAnsi="Times New Roman" w:cs="Times New Roman"/>
          <w:i/>
          <w:sz w:val="20"/>
        </w:rPr>
        <w:t xml:space="preserve">method in which </w:t>
      </w:r>
      <w:r w:rsidR="00BA35D5" w:rsidRPr="00000273">
        <w:rPr>
          <w:rFonts w:ascii="Times New Roman" w:hAnsi="Times New Roman" w:cs="Times New Roman"/>
          <w:i/>
          <w:sz w:val="20"/>
        </w:rPr>
        <w:t xml:space="preserve">aluminum and aluminum alloy </w:t>
      </w:r>
      <w:r w:rsidR="004B4423" w:rsidRPr="00000273">
        <w:rPr>
          <w:rFonts w:ascii="Times New Roman" w:hAnsi="Times New Roman" w:cs="Times New Roman"/>
          <w:i/>
          <w:sz w:val="20"/>
        </w:rPr>
        <w:t xml:space="preserve">are </w:t>
      </w:r>
      <w:r w:rsidR="00BA35D5" w:rsidRPr="00000273">
        <w:rPr>
          <w:rFonts w:ascii="Times New Roman" w:hAnsi="Times New Roman" w:cs="Times New Roman"/>
          <w:i/>
          <w:sz w:val="20"/>
        </w:rPr>
        <w:t>mixed with TiH</w:t>
      </w:r>
      <w:r w:rsidR="00BA35D5" w:rsidRPr="00000273">
        <w:rPr>
          <w:rFonts w:ascii="Times New Roman" w:hAnsi="Times New Roman" w:cs="Times New Roman"/>
          <w:i/>
          <w:sz w:val="20"/>
          <w:vertAlign w:val="subscript"/>
        </w:rPr>
        <w:t>2</w:t>
      </w:r>
      <w:r w:rsidR="00BA35D5" w:rsidRPr="00000273">
        <w:rPr>
          <w:rFonts w:ascii="Times New Roman" w:hAnsi="Times New Roman" w:cs="Times New Roman"/>
          <w:i/>
          <w:sz w:val="20"/>
        </w:rPr>
        <w:t xml:space="preserve"> or other </w:t>
      </w:r>
      <w:r w:rsidR="004B4423" w:rsidRPr="00000273">
        <w:rPr>
          <w:rFonts w:ascii="Times New Roman" w:hAnsi="Times New Roman" w:cs="Times New Roman"/>
          <w:i/>
          <w:sz w:val="20"/>
        </w:rPr>
        <w:t>b</w:t>
      </w:r>
      <w:r w:rsidR="00BA35D5" w:rsidRPr="00000273">
        <w:rPr>
          <w:rFonts w:ascii="Times New Roman" w:hAnsi="Times New Roman" w:cs="Times New Roman"/>
          <w:i/>
          <w:sz w:val="20"/>
        </w:rPr>
        <w:t>lowing agents for foam making process. Powder mixed is consolidated to obtain a high dense foam compact precursor like hot extrusion or pressing. The precursor is heated above the melting po</w:t>
      </w:r>
      <w:r w:rsidR="00D14637" w:rsidRPr="00000273">
        <w:rPr>
          <w:rFonts w:ascii="Times New Roman" w:hAnsi="Times New Roman" w:cs="Times New Roman"/>
          <w:i/>
          <w:sz w:val="20"/>
        </w:rPr>
        <w:t>int to obtain the foam</w:t>
      </w:r>
      <w:r w:rsidR="000E5E06" w:rsidRPr="00000273">
        <w:rPr>
          <w:rFonts w:ascii="Times New Roman" w:hAnsi="Times New Roman" w:cs="Times New Roman"/>
          <w:i/>
          <w:sz w:val="20"/>
        </w:rPr>
        <w:t>.</w:t>
      </w:r>
      <w:r w:rsidR="00B72A18" w:rsidRPr="00000273">
        <w:rPr>
          <w:rFonts w:ascii="Times New Roman" w:hAnsi="Times New Roman" w:cs="Times New Roman"/>
          <w:i/>
          <w:sz w:val="20"/>
        </w:rPr>
        <w:t xml:space="preserve"> </w:t>
      </w:r>
      <w:r w:rsidR="00D14637" w:rsidRPr="00000273">
        <w:rPr>
          <w:rFonts w:ascii="Times New Roman" w:hAnsi="Times New Roman" w:cs="Times New Roman"/>
          <w:i/>
          <w:sz w:val="20"/>
        </w:rPr>
        <w:t xml:space="preserve">Due to presence of oxide contents in the aluminum powder it plays a significant role in the expansion and stability of foam in PM routes. </w:t>
      </w:r>
      <w:r w:rsidR="004B4423" w:rsidRPr="00000273">
        <w:rPr>
          <w:rFonts w:ascii="Times New Roman" w:hAnsi="Times New Roman" w:cs="Times New Roman"/>
          <w:i/>
          <w:sz w:val="20"/>
        </w:rPr>
        <w:t>Their a</w:t>
      </w:r>
      <w:r w:rsidR="00D14637" w:rsidRPr="00000273">
        <w:rPr>
          <w:rFonts w:ascii="Times New Roman" w:hAnsi="Times New Roman" w:cs="Times New Roman"/>
          <w:i/>
          <w:sz w:val="20"/>
        </w:rPr>
        <w:t>pplications are in wide range of structural and functional products due to their exceptional mechanical, thermal, acoustic, electric, and offer great potential for light weight. The cellular structure and pore size also depends on the process parameter, size of the particles, and relative density.</w:t>
      </w:r>
    </w:p>
    <w:p w:rsidR="00827E4A" w:rsidRDefault="00827E4A" w:rsidP="00000273">
      <w:pPr>
        <w:spacing w:after="0" w:line="240" w:lineRule="auto"/>
        <w:ind w:left="720" w:right="720"/>
        <w:jc w:val="both"/>
        <w:rPr>
          <w:rFonts w:ascii="Times New Roman" w:hAnsi="Times New Roman" w:cs="Times New Roman"/>
          <w:b/>
          <w:i/>
          <w:sz w:val="20"/>
        </w:rPr>
      </w:pPr>
    </w:p>
    <w:p w:rsidR="00843F2C" w:rsidRPr="00000273" w:rsidRDefault="00843F2C" w:rsidP="00000273">
      <w:pPr>
        <w:spacing w:after="0" w:line="240" w:lineRule="auto"/>
        <w:ind w:left="720" w:right="720"/>
        <w:jc w:val="both"/>
        <w:rPr>
          <w:rFonts w:ascii="Times New Roman" w:hAnsi="Times New Roman" w:cs="Times New Roman"/>
          <w:b/>
          <w:i/>
          <w:sz w:val="20"/>
        </w:rPr>
      </w:pPr>
      <w:r w:rsidRPr="00000273">
        <w:rPr>
          <w:rFonts w:ascii="Times New Roman" w:hAnsi="Times New Roman" w:cs="Times New Roman"/>
          <w:b/>
          <w:i/>
          <w:sz w:val="20"/>
        </w:rPr>
        <w:t xml:space="preserve">Keywords: </w:t>
      </w:r>
      <w:r w:rsidRPr="00000273">
        <w:rPr>
          <w:rFonts w:ascii="Times New Roman" w:hAnsi="Times New Roman" w:cs="Times New Roman"/>
          <w:i/>
          <w:sz w:val="20"/>
        </w:rPr>
        <w:t>Powder metallurgy, foaming, blowing agents</w:t>
      </w:r>
    </w:p>
    <w:p w:rsidR="00827E4A" w:rsidRDefault="00827E4A" w:rsidP="00B26BE1">
      <w:pPr>
        <w:spacing w:after="0" w:line="240" w:lineRule="auto"/>
        <w:jc w:val="both"/>
        <w:rPr>
          <w:rFonts w:ascii="Times New Roman" w:hAnsi="Times New Roman" w:cs="Times New Roman"/>
          <w:b/>
          <w:i/>
        </w:rPr>
      </w:pPr>
    </w:p>
    <w:p w:rsidR="00E260A7" w:rsidRPr="00B26BE1" w:rsidRDefault="00843F2C" w:rsidP="00B26BE1">
      <w:pPr>
        <w:spacing w:after="0" w:line="240" w:lineRule="auto"/>
        <w:jc w:val="both"/>
        <w:rPr>
          <w:rFonts w:ascii="Times New Roman" w:hAnsi="Times New Roman" w:cs="Times New Roman"/>
        </w:rPr>
      </w:pPr>
      <w:r w:rsidRPr="00827E4A">
        <w:rPr>
          <w:rFonts w:asciiTheme="majorHAnsi" w:hAnsiTheme="majorHAnsi" w:cs="Times New Roman"/>
        </w:rPr>
        <w:t>*</w:t>
      </w:r>
      <w:r w:rsidRPr="00B26BE1">
        <w:rPr>
          <w:rFonts w:ascii="Times New Roman" w:hAnsi="Times New Roman" w:cs="Times New Roman"/>
          <w:b/>
          <w:i/>
        </w:rPr>
        <w:t>Author for Correspondence</w:t>
      </w:r>
      <w:r w:rsidRPr="00B26BE1">
        <w:rPr>
          <w:rFonts w:ascii="Times New Roman" w:hAnsi="Times New Roman" w:cs="Times New Roman"/>
          <w:b/>
        </w:rPr>
        <w:t xml:space="preserve"> </w:t>
      </w:r>
      <w:r w:rsidR="00E260A7" w:rsidRPr="00B26BE1">
        <w:rPr>
          <w:rFonts w:ascii="Times New Roman" w:hAnsi="Times New Roman" w:cs="Times New Roman"/>
        </w:rPr>
        <w:t>E</w:t>
      </w:r>
      <w:r w:rsidRPr="00B26BE1">
        <w:rPr>
          <w:rFonts w:ascii="Times New Roman" w:hAnsi="Times New Roman" w:cs="Times New Roman"/>
        </w:rPr>
        <w:t>-</w:t>
      </w:r>
      <w:r w:rsidR="00E260A7" w:rsidRPr="00B26BE1">
        <w:rPr>
          <w:rFonts w:ascii="Times New Roman" w:hAnsi="Times New Roman" w:cs="Times New Roman"/>
        </w:rPr>
        <w:t xml:space="preserve">mail: </w:t>
      </w:r>
      <w:r w:rsidR="00E260A7" w:rsidRPr="00827E4A">
        <w:rPr>
          <w:rFonts w:ascii="Times New Roman" w:hAnsi="Times New Roman" w:cs="Times New Roman"/>
        </w:rPr>
        <w:t>sanjujha@hotmail.com</w:t>
      </w:r>
    </w:p>
    <w:p w:rsidR="00827E4A" w:rsidRDefault="00827E4A" w:rsidP="00B26BE1">
      <w:pPr>
        <w:spacing w:after="0" w:line="240" w:lineRule="auto"/>
        <w:jc w:val="both"/>
        <w:rPr>
          <w:rFonts w:ascii="Times New Roman" w:hAnsi="Times New Roman" w:cs="Times New Roman"/>
          <w:b/>
        </w:rPr>
      </w:pPr>
    </w:p>
    <w:p w:rsidR="00827E4A" w:rsidRDefault="00827E4A" w:rsidP="00B26BE1">
      <w:pPr>
        <w:spacing w:after="0" w:line="240" w:lineRule="auto"/>
        <w:jc w:val="both"/>
        <w:rPr>
          <w:rFonts w:ascii="Times New Roman" w:hAnsi="Times New Roman" w:cs="Times New Roman"/>
          <w:b/>
        </w:rPr>
      </w:pPr>
    </w:p>
    <w:p w:rsidR="00827E4A" w:rsidRDefault="00827E4A" w:rsidP="00B26BE1">
      <w:pPr>
        <w:spacing w:after="0" w:line="240" w:lineRule="auto"/>
        <w:jc w:val="both"/>
        <w:rPr>
          <w:rFonts w:ascii="Times New Roman" w:hAnsi="Times New Roman" w:cs="Times New Roman"/>
          <w:b/>
        </w:rPr>
        <w:sectPr w:rsidR="00827E4A" w:rsidSect="000D0A93">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440" w:bottom="1440" w:left="1440" w:header="864" w:footer="720" w:gutter="0"/>
          <w:pgNumType w:start="9"/>
          <w:cols w:space="720"/>
          <w:titlePg/>
          <w:docGrid w:linePitch="360"/>
        </w:sectPr>
      </w:pPr>
    </w:p>
    <w:p w:rsidR="00B825FB" w:rsidRPr="00827E4A" w:rsidRDefault="00B825FB" w:rsidP="00B26BE1">
      <w:pPr>
        <w:spacing w:after="0" w:line="240" w:lineRule="auto"/>
        <w:jc w:val="both"/>
        <w:rPr>
          <w:rFonts w:ascii="Times New Roman" w:hAnsi="Times New Roman" w:cs="Times New Roman"/>
          <w:sz w:val="24"/>
        </w:rPr>
      </w:pPr>
      <w:r w:rsidRPr="00827E4A">
        <w:rPr>
          <w:rFonts w:ascii="Times New Roman" w:hAnsi="Times New Roman" w:cs="Times New Roman"/>
          <w:b/>
          <w:sz w:val="24"/>
        </w:rPr>
        <w:lastRenderedPageBreak/>
        <w:t>INTRODUCTION</w:t>
      </w:r>
    </w:p>
    <w:p w:rsidR="00CC571C" w:rsidRDefault="00355401" w:rsidP="00B26BE1">
      <w:pPr>
        <w:autoSpaceDE w:val="0"/>
        <w:autoSpaceDN w:val="0"/>
        <w:adjustRightInd w:val="0"/>
        <w:spacing w:after="0" w:line="240" w:lineRule="auto"/>
        <w:jc w:val="both"/>
        <w:rPr>
          <w:rFonts w:ascii="Times New Roman" w:hAnsi="Times New Roman" w:cs="Times New Roman"/>
        </w:rPr>
      </w:pPr>
      <w:r w:rsidRPr="00B26BE1">
        <w:rPr>
          <w:rFonts w:ascii="Times New Roman" w:hAnsi="Times New Roman" w:cs="Times New Roman"/>
        </w:rPr>
        <w:t>The term foam in its original sense is reserved for a dispers</w:t>
      </w:r>
      <w:r w:rsidR="00A97306" w:rsidRPr="00B26BE1">
        <w:rPr>
          <w:rFonts w:ascii="Times New Roman" w:hAnsi="Times New Roman" w:cs="Times New Roman"/>
        </w:rPr>
        <w:t xml:space="preserve">ion of gas bubbles in a liquid, </w:t>
      </w:r>
      <w:r w:rsidR="00E20CBD" w:rsidRPr="00B26BE1">
        <w:rPr>
          <w:rFonts w:ascii="Times New Roman" w:hAnsi="Times New Roman" w:cs="Times New Roman"/>
        </w:rPr>
        <w:t>and is i</w:t>
      </w:r>
      <w:r w:rsidR="00854545" w:rsidRPr="00B26BE1">
        <w:rPr>
          <w:rFonts w:ascii="Times New Roman" w:hAnsi="Times New Roman" w:cs="Times New Roman"/>
        </w:rPr>
        <w:t>dentified as a new class of materials of great interest due to their unique combination of properties, caused by their cellular structure and metallic behavior</w:t>
      </w:r>
      <w:r w:rsidR="00DD4526" w:rsidRPr="00B26BE1">
        <w:rPr>
          <w:rFonts w:ascii="Times New Roman" w:hAnsi="Times New Roman" w:cs="Times New Roman"/>
        </w:rPr>
        <w:t xml:space="preserve"> [</w:t>
      </w:r>
      <w:r w:rsidR="00615E4A" w:rsidRPr="00B26BE1">
        <w:rPr>
          <w:rFonts w:ascii="Times New Roman" w:hAnsi="Times New Roman" w:cs="Times New Roman"/>
        </w:rPr>
        <w:t>1</w:t>
      </w:r>
      <w:r w:rsidR="00DD4526" w:rsidRPr="00B26BE1">
        <w:rPr>
          <w:rFonts w:ascii="Times New Roman" w:hAnsi="Times New Roman" w:cs="Times New Roman"/>
        </w:rPr>
        <w:t>–</w:t>
      </w:r>
      <w:r w:rsidR="00615E4A" w:rsidRPr="00B26BE1">
        <w:rPr>
          <w:rFonts w:ascii="Times New Roman" w:hAnsi="Times New Roman" w:cs="Times New Roman"/>
        </w:rPr>
        <w:t>5].</w:t>
      </w:r>
    </w:p>
    <w:p w:rsidR="00827E4A" w:rsidRPr="00B26BE1" w:rsidRDefault="00827E4A" w:rsidP="00B26BE1">
      <w:pPr>
        <w:autoSpaceDE w:val="0"/>
        <w:autoSpaceDN w:val="0"/>
        <w:adjustRightInd w:val="0"/>
        <w:spacing w:after="0" w:line="240" w:lineRule="auto"/>
        <w:jc w:val="both"/>
        <w:rPr>
          <w:rFonts w:ascii="Times New Roman" w:hAnsi="Times New Roman" w:cs="Times New Roman"/>
        </w:rPr>
      </w:pPr>
    </w:p>
    <w:p w:rsidR="00827228" w:rsidRPr="00B26BE1" w:rsidRDefault="00827228" w:rsidP="00B26BE1">
      <w:pPr>
        <w:spacing w:after="0" w:line="240" w:lineRule="auto"/>
        <w:jc w:val="both"/>
        <w:rPr>
          <w:rFonts w:ascii="Times New Roman" w:hAnsi="Times New Roman" w:cs="Times New Roman"/>
        </w:rPr>
      </w:pPr>
      <w:r w:rsidRPr="00B26BE1">
        <w:rPr>
          <w:rFonts w:ascii="Times New Roman" w:hAnsi="Times New Roman" w:cs="Times New Roman"/>
        </w:rPr>
        <w:t>Different meth</w:t>
      </w:r>
      <w:r w:rsidR="001173A6" w:rsidRPr="00B26BE1">
        <w:rPr>
          <w:rFonts w:ascii="Times New Roman" w:hAnsi="Times New Roman" w:cs="Times New Roman"/>
        </w:rPr>
        <w:t xml:space="preserve">ods used for the production of </w:t>
      </w:r>
      <w:r w:rsidRPr="00B26BE1">
        <w:rPr>
          <w:rFonts w:ascii="Times New Roman" w:hAnsi="Times New Roman" w:cs="Times New Roman"/>
        </w:rPr>
        <w:t>metallic foams are as follows</w:t>
      </w:r>
      <w:r w:rsidR="00DD4526" w:rsidRPr="00B26BE1">
        <w:rPr>
          <w:rFonts w:ascii="Times New Roman" w:hAnsi="Times New Roman" w:cs="Times New Roman"/>
        </w:rPr>
        <w:t>:</w:t>
      </w:r>
    </w:p>
    <w:p w:rsidR="00827228" w:rsidRPr="00B26BE1" w:rsidRDefault="00827228" w:rsidP="00827E4A">
      <w:pPr>
        <w:pStyle w:val="ListParagraph"/>
        <w:numPr>
          <w:ilvl w:val="0"/>
          <w:numId w:val="9"/>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Foaming of metals by </w:t>
      </w:r>
      <w:r w:rsidR="00DD4526" w:rsidRPr="00B26BE1">
        <w:rPr>
          <w:rFonts w:ascii="Times New Roman" w:hAnsi="Times New Roman" w:cs="Times New Roman"/>
        </w:rPr>
        <w:t xml:space="preserve">gas </w:t>
      </w:r>
      <w:r w:rsidRPr="00B26BE1">
        <w:rPr>
          <w:rFonts w:ascii="Times New Roman" w:hAnsi="Times New Roman" w:cs="Times New Roman"/>
        </w:rPr>
        <w:t>injection (Hydro/Alcan)</w:t>
      </w:r>
      <w:r w:rsidR="00F156A9" w:rsidRPr="00B26BE1">
        <w:rPr>
          <w:rFonts w:ascii="Times New Roman" w:hAnsi="Times New Roman" w:cs="Times New Roman"/>
        </w:rPr>
        <w:t>.</w:t>
      </w:r>
    </w:p>
    <w:p w:rsidR="0019382D" w:rsidRPr="00B26BE1" w:rsidRDefault="0019382D" w:rsidP="00827E4A">
      <w:pPr>
        <w:pStyle w:val="ListParagraph"/>
        <w:numPr>
          <w:ilvl w:val="0"/>
          <w:numId w:val="9"/>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Foaming of metals with </w:t>
      </w:r>
      <w:r w:rsidR="00380B60" w:rsidRPr="00B26BE1">
        <w:rPr>
          <w:rFonts w:ascii="Times New Roman" w:hAnsi="Times New Roman" w:cs="Times New Roman"/>
        </w:rPr>
        <w:t>blowing</w:t>
      </w:r>
      <w:r w:rsidRPr="00B26BE1">
        <w:rPr>
          <w:rFonts w:ascii="Times New Roman" w:hAnsi="Times New Roman" w:cs="Times New Roman"/>
        </w:rPr>
        <w:t xml:space="preserve"> agents (Alporas)</w:t>
      </w:r>
      <w:r w:rsidR="00F156A9" w:rsidRPr="00B26BE1">
        <w:rPr>
          <w:rFonts w:ascii="Times New Roman" w:hAnsi="Times New Roman" w:cs="Times New Roman"/>
        </w:rPr>
        <w:t>.</w:t>
      </w:r>
    </w:p>
    <w:p w:rsidR="0019382D" w:rsidRPr="00B26BE1" w:rsidRDefault="0019382D" w:rsidP="00827E4A">
      <w:pPr>
        <w:pStyle w:val="ListParagraph"/>
        <w:numPr>
          <w:ilvl w:val="0"/>
          <w:numId w:val="9"/>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Solid gas </w:t>
      </w:r>
      <w:r w:rsidR="00DD4526" w:rsidRPr="00B26BE1">
        <w:rPr>
          <w:rFonts w:ascii="Times New Roman" w:hAnsi="Times New Roman" w:cs="Times New Roman"/>
        </w:rPr>
        <w:t xml:space="preserve">eutectic </w:t>
      </w:r>
      <w:r w:rsidRPr="00B26BE1">
        <w:rPr>
          <w:rFonts w:ascii="Times New Roman" w:hAnsi="Times New Roman" w:cs="Times New Roman"/>
        </w:rPr>
        <w:t>solidification (Gasar)</w:t>
      </w:r>
      <w:r w:rsidR="00F156A9" w:rsidRPr="00B26BE1">
        <w:rPr>
          <w:rFonts w:ascii="Times New Roman" w:hAnsi="Times New Roman" w:cs="Times New Roman"/>
        </w:rPr>
        <w:t>.</w:t>
      </w:r>
    </w:p>
    <w:p w:rsidR="0019382D" w:rsidRPr="00B26BE1" w:rsidRDefault="00D66CF8" w:rsidP="00827E4A">
      <w:pPr>
        <w:pStyle w:val="ListParagraph"/>
        <w:numPr>
          <w:ilvl w:val="0"/>
          <w:numId w:val="9"/>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Making of foam by </w:t>
      </w:r>
      <w:r w:rsidR="0019382D" w:rsidRPr="00B26BE1">
        <w:rPr>
          <w:rFonts w:ascii="Times New Roman" w:hAnsi="Times New Roman" w:cs="Times New Roman"/>
        </w:rPr>
        <w:t>powder compact</w:t>
      </w:r>
      <w:r w:rsidRPr="00B26BE1">
        <w:rPr>
          <w:rFonts w:ascii="Times New Roman" w:hAnsi="Times New Roman" w:cs="Times New Roman"/>
        </w:rPr>
        <w:t xml:space="preserve"> method</w:t>
      </w:r>
      <w:r w:rsidR="0019382D" w:rsidRPr="00B26BE1">
        <w:rPr>
          <w:rFonts w:ascii="Times New Roman" w:hAnsi="Times New Roman" w:cs="Times New Roman"/>
        </w:rPr>
        <w:t xml:space="preserve"> (</w:t>
      </w:r>
      <w:r w:rsidR="00E20CBD" w:rsidRPr="00B26BE1">
        <w:rPr>
          <w:rFonts w:ascii="Times New Roman" w:hAnsi="Times New Roman" w:cs="Times New Roman"/>
        </w:rPr>
        <w:t>Foaminal</w:t>
      </w:r>
      <w:r w:rsidR="0019382D" w:rsidRPr="00B26BE1">
        <w:rPr>
          <w:rFonts w:ascii="Times New Roman" w:hAnsi="Times New Roman" w:cs="Times New Roman"/>
        </w:rPr>
        <w:t>/Alulight)</w:t>
      </w:r>
      <w:r w:rsidR="00F156A9" w:rsidRPr="00B26BE1">
        <w:rPr>
          <w:rFonts w:ascii="Times New Roman" w:hAnsi="Times New Roman" w:cs="Times New Roman"/>
        </w:rPr>
        <w:t>.</w:t>
      </w:r>
    </w:p>
    <w:p w:rsidR="00E82496" w:rsidRPr="00B26BE1" w:rsidRDefault="00D66CF8" w:rsidP="00827E4A">
      <w:pPr>
        <w:pStyle w:val="ListParagraph"/>
        <w:numPr>
          <w:ilvl w:val="0"/>
          <w:numId w:val="9"/>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Making of metal foam through casting process </w:t>
      </w:r>
      <w:r w:rsidR="0019382D" w:rsidRPr="00B26BE1">
        <w:rPr>
          <w:rFonts w:ascii="Times New Roman" w:hAnsi="Times New Roman" w:cs="Times New Roman"/>
        </w:rPr>
        <w:t>conta</w:t>
      </w:r>
      <w:r w:rsidR="00F156A9" w:rsidRPr="00B26BE1">
        <w:rPr>
          <w:rFonts w:ascii="Times New Roman" w:hAnsi="Times New Roman" w:cs="Times New Roman"/>
        </w:rPr>
        <w:t xml:space="preserve">ining </w:t>
      </w:r>
      <w:r w:rsidR="00DD4526" w:rsidRPr="00B26BE1">
        <w:rPr>
          <w:rFonts w:ascii="Times New Roman" w:hAnsi="Times New Roman" w:cs="Times New Roman"/>
        </w:rPr>
        <w:t>blowing agent</w:t>
      </w:r>
      <w:r w:rsidR="00F156A9" w:rsidRPr="00B26BE1">
        <w:rPr>
          <w:rFonts w:ascii="Times New Roman" w:hAnsi="Times New Roman" w:cs="Times New Roman"/>
        </w:rPr>
        <w:t>s (</w:t>
      </w:r>
      <w:r w:rsidR="00E20CBD" w:rsidRPr="00B26BE1">
        <w:rPr>
          <w:rFonts w:ascii="Times New Roman" w:hAnsi="Times New Roman" w:cs="Times New Roman"/>
        </w:rPr>
        <w:t>Foam Ca</w:t>
      </w:r>
      <w:r w:rsidR="0019382D" w:rsidRPr="00B26BE1">
        <w:rPr>
          <w:rFonts w:ascii="Times New Roman" w:hAnsi="Times New Roman" w:cs="Times New Roman"/>
        </w:rPr>
        <w:t>st</w:t>
      </w:r>
      <w:r w:rsidR="00F156A9" w:rsidRPr="00B26BE1">
        <w:rPr>
          <w:rFonts w:ascii="Times New Roman" w:hAnsi="Times New Roman" w:cs="Times New Roman"/>
        </w:rPr>
        <w:t>ing</w:t>
      </w:r>
      <w:r w:rsidR="0019382D" w:rsidRPr="00B26BE1">
        <w:rPr>
          <w:rFonts w:ascii="Times New Roman" w:hAnsi="Times New Roman" w:cs="Times New Roman"/>
        </w:rPr>
        <w:t>)</w:t>
      </w:r>
      <w:r w:rsidR="00F156A9" w:rsidRPr="00B26BE1">
        <w:rPr>
          <w:rFonts w:ascii="Times New Roman" w:hAnsi="Times New Roman" w:cs="Times New Roman"/>
        </w:rPr>
        <w:t>.</w:t>
      </w:r>
    </w:p>
    <w:p w:rsidR="00C36067" w:rsidRPr="00B26BE1" w:rsidRDefault="00C36067" w:rsidP="00B26BE1">
      <w:pPr>
        <w:pStyle w:val="ListParagraph"/>
        <w:spacing w:after="0" w:line="240" w:lineRule="auto"/>
        <w:ind w:left="0"/>
        <w:jc w:val="both"/>
        <w:rPr>
          <w:rFonts w:ascii="Times New Roman" w:hAnsi="Times New Roman" w:cs="Times New Roman"/>
        </w:rPr>
      </w:pPr>
    </w:p>
    <w:p w:rsidR="000C68B6" w:rsidRDefault="00C36067" w:rsidP="00B26BE1">
      <w:pPr>
        <w:pStyle w:val="ListParagraph"/>
        <w:spacing w:after="0" w:line="240" w:lineRule="auto"/>
        <w:ind w:left="0"/>
        <w:jc w:val="both"/>
        <w:rPr>
          <w:rFonts w:ascii="Times New Roman" w:hAnsi="Times New Roman" w:cs="Times New Roman"/>
        </w:rPr>
      </w:pPr>
      <w:r w:rsidRPr="00B26BE1">
        <w:rPr>
          <w:rFonts w:ascii="Times New Roman" w:hAnsi="Times New Roman" w:cs="Times New Roman"/>
        </w:rPr>
        <w:t xml:space="preserve">Metal foams are new class of material with low densities and novel physical, mechanical, thermal, electrical and acoustic properties. Metal foams are produced by the combination of metals and alloys mixed with blowing agents </w:t>
      </w:r>
      <w:r w:rsidR="00AF4B5F" w:rsidRPr="00B26BE1">
        <w:rPr>
          <w:rFonts w:ascii="Times New Roman" w:hAnsi="Times New Roman" w:cs="Times New Roman"/>
        </w:rPr>
        <w:t>[</w:t>
      </w:r>
      <w:r w:rsidR="00556040" w:rsidRPr="00B26BE1">
        <w:rPr>
          <w:rFonts w:ascii="Times New Roman" w:hAnsi="Times New Roman" w:cs="Times New Roman"/>
        </w:rPr>
        <w:t>6</w:t>
      </w:r>
      <w:r w:rsidR="00DD4526" w:rsidRPr="00B26BE1">
        <w:rPr>
          <w:rFonts w:ascii="Times New Roman" w:hAnsi="Times New Roman" w:cs="Times New Roman"/>
        </w:rPr>
        <w:t>–</w:t>
      </w:r>
      <w:r w:rsidR="00AF4B5F" w:rsidRPr="00B26BE1">
        <w:rPr>
          <w:rFonts w:ascii="Times New Roman" w:hAnsi="Times New Roman" w:cs="Times New Roman"/>
        </w:rPr>
        <w:t>13</w:t>
      </w:r>
      <w:r w:rsidR="00341742" w:rsidRPr="00B26BE1">
        <w:rPr>
          <w:rFonts w:ascii="Times New Roman" w:hAnsi="Times New Roman" w:cs="Times New Roman"/>
        </w:rPr>
        <w:t>]</w:t>
      </w:r>
      <w:r w:rsidR="00662810" w:rsidRPr="00B26BE1">
        <w:rPr>
          <w:rFonts w:ascii="Times New Roman" w:hAnsi="Times New Roman" w:cs="Times New Roman"/>
        </w:rPr>
        <w:t>.</w:t>
      </w:r>
      <w:r w:rsidR="0073288D" w:rsidRPr="00B26BE1">
        <w:rPr>
          <w:rFonts w:ascii="Times New Roman" w:hAnsi="Times New Roman" w:cs="Times New Roman"/>
        </w:rPr>
        <w:t xml:space="preserve"> The production of metal foam by powder metallurgy</w:t>
      </w:r>
      <w:r w:rsidR="001B440F" w:rsidRPr="00B26BE1">
        <w:rPr>
          <w:rFonts w:ascii="Times New Roman" w:hAnsi="Times New Roman" w:cs="Times New Roman"/>
        </w:rPr>
        <w:t xml:space="preserve"> process begins with the </w:t>
      </w:r>
      <w:r w:rsidR="001B440F" w:rsidRPr="00B26BE1">
        <w:rPr>
          <w:rFonts w:ascii="Times New Roman" w:hAnsi="Times New Roman" w:cs="Times New Roman"/>
        </w:rPr>
        <w:lastRenderedPageBreak/>
        <w:t xml:space="preserve">mixing </w:t>
      </w:r>
      <w:r w:rsidR="0073288D" w:rsidRPr="00B26BE1">
        <w:rPr>
          <w:rFonts w:ascii="Times New Roman" w:hAnsi="Times New Roman" w:cs="Times New Roman"/>
        </w:rPr>
        <w:t>of metal powder-elementary metal powder, alloy powder or metal powder blends, with a blowing agent, after the compaction can be done by any technique that ensure</w:t>
      </w:r>
      <w:r w:rsidR="00BE600A" w:rsidRPr="00B26BE1">
        <w:rPr>
          <w:rFonts w:ascii="Times New Roman" w:hAnsi="Times New Roman" w:cs="Times New Roman"/>
        </w:rPr>
        <w:t>s</w:t>
      </w:r>
      <w:r w:rsidR="0073288D" w:rsidRPr="00B26BE1">
        <w:rPr>
          <w:rFonts w:ascii="Times New Roman" w:hAnsi="Times New Roman" w:cs="Times New Roman"/>
        </w:rPr>
        <w:t xml:space="preserve"> that the blowing agents is embedded into the metal matrix without any notable residual porosity. Compaction can be done on the required shape of the precursor </w:t>
      </w:r>
      <w:r w:rsidR="00B877EC" w:rsidRPr="00B26BE1">
        <w:rPr>
          <w:rFonts w:ascii="Times New Roman" w:hAnsi="Times New Roman" w:cs="Times New Roman"/>
        </w:rPr>
        <w:t>e.g.</w:t>
      </w:r>
      <w:r w:rsidR="0073288D" w:rsidRPr="00B26BE1">
        <w:rPr>
          <w:rFonts w:ascii="Times New Roman" w:hAnsi="Times New Roman" w:cs="Times New Roman"/>
        </w:rPr>
        <w:t xml:space="preserve"> </w:t>
      </w:r>
      <w:r w:rsidR="004D0F3D" w:rsidRPr="00B26BE1">
        <w:rPr>
          <w:rFonts w:ascii="Times New Roman" w:hAnsi="Times New Roman" w:cs="Times New Roman"/>
        </w:rPr>
        <w:t xml:space="preserve">compaction </w:t>
      </w:r>
      <w:r w:rsidR="0073288D" w:rsidRPr="00B26BE1">
        <w:rPr>
          <w:rFonts w:ascii="Times New Roman" w:hAnsi="Times New Roman" w:cs="Times New Roman"/>
        </w:rPr>
        <w:t>methods are hot uniaxial or isostatic compression, rod extrusion or powder rolling.</w:t>
      </w:r>
      <w:r w:rsidR="00B2201B" w:rsidRPr="00B26BE1">
        <w:rPr>
          <w:rFonts w:ascii="Times New Roman" w:hAnsi="Times New Roman" w:cs="Times New Roman"/>
        </w:rPr>
        <w:t xml:space="preserve"> </w:t>
      </w:r>
    </w:p>
    <w:p w:rsidR="000C68B6" w:rsidRDefault="000C68B6" w:rsidP="00B26BE1">
      <w:pPr>
        <w:pStyle w:val="ListParagraph"/>
        <w:spacing w:after="0" w:line="240" w:lineRule="auto"/>
        <w:ind w:left="0"/>
        <w:jc w:val="both"/>
        <w:rPr>
          <w:rFonts w:ascii="Times New Roman" w:hAnsi="Times New Roman" w:cs="Times New Roman"/>
        </w:rPr>
      </w:pPr>
    </w:p>
    <w:p w:rsidR="000C68B6" w:rsidRDefault="00B2201B" w:rsidP="00B26BE1">
      <w:pPr>
        <w:pStyle w:val="ListParagraph"/>
        <w:spacing w:after="0" w:line="240" w:lineRule="auto"/>
        <w:ind w:left="0"/>
        <w:jc w:val="both"/>
        <w:rPr>
          <w:rFonts w:ascii="Times New Roman" w:hAnsi="Times New Roman" w:cs="Times New Roman"/>
        </w:rPr>
      </w:pPr>
      <w:r w:rsidRPr="00B26BE1">
        <w:rPr>
          <w:rFonts w:ascii="Times New Roman" w:hAnsi="Times New Roman" w:cs="Times New Roman"/>
        </w:rPr>
        <w:t xml:space="preserve">The precursor is then kept on the pre-heated furnace at pre-determined temperature. The blowing agent, which is distributed within the metallic matrix, decomposes. The oxide content in the metals has been found to have a significant effect on the expansion and stability of foam. The time required for expansion and stability depends on temperature and size of the precursor </w:t>
      </w:r>
      <w:r w:rsidR="004D0F3D" w:rsidRPr="00B26BE1">
        <w:rPr>
          <w:rFonts w:ascii="Times New Roman" w:hAnsi="Times New Roman" w:cs="Times New Roman"/>
        </w:rPr>
        <w:t xml:space="preserve">ranging </w:t>
      </w:r>
      <w:r w:rsidRPr="00B26BE1">
        <w:rPr>
          <w:rFonts w:ascii="Times New Roman" w:hAnsi="Times New Roman" w:cs="Times New Roman"/>
        </w:rPr>
        <w:t>from</w:t>
      </w:r>
      <w:r w:rsidR="009E33B0" w:rsidRPr="00B26BE1">
        <w:rPr>
          <w:rFonts w:ascii="Times New Roman" w:hAnsi="Times New Roman" w:cs="Times New Roman"/>
        </w:rPr>
        <w:t xml:space="preserve"> a few second</w:t>
      </w:r>
      <w:r w:rsidR="004D0F3D" w:rsidRPr="00B26BE1">
        <w:rPr>
          <w:rFonts w:ascii="Times New Roman" w:hAnsi="Times New Roman" w:cs="Times New Roman"/>
        </w:rPr>
        <w:t>s</w:t>
      </w:r>
      <w:r w:rsidR="009E33B0" w:rsidRPr="00B26BE1">
        <w:rPr>
          <w:rFonts w:ascii="Times New Roman" w:hAnsi="Times New Roman" w:cs="Times New Roman"/>
        </w:rPr>
        <w:t xml:space="preserve"> to several minutes. </w:t>
      </w:r>
    </w:p>
    <w:p w:rsidR="000C68B6" w:rsidRDefault="000C68B6" w:rsidP="00B26BE1">
      <w:pPr>
        <w:pStyle w:val="ListParagraph"/>
        <w:spacing w:after="0" w:line="240" w:lineRule="auto"/>
        <w:ind w:left="0"/>
        <w:jc w:val="both"/>
        <w:rPr>
          <w:rFonts w:ascii="Times New Roman" w:hAnsi="Times New Roman" w:cs="Times New Roman"/>
        </w:rPr>
      </w:pPr>
    </w:p>
    <w:p w:rsidR="000C68B6" w:rsidRDefault="009E33B0" w:rsidP="00B26BE1">
      <w:pPr>
        <w:pStyle w:val="ListParagraph"/>
        <w:spacing w:after="0" w:line="240" w:lineRule="auto"/>
        <w:ind w:left="0"/>
        <w:jc w:val="both"/>
        <w:rPr>
          <w:rFonts w:ascii="Times New Roman" w:hAnsi="Times New Roman" w:cs="Times New Roman"/>
        </w:rPr>
      </w:pPr>
      <w:r w:rsidRPr="00B26BE1">
        <w:rPr>
          <w:rFonts w:ascii="Times New Roman" w:hAnsi="Times New Roman" w:cs="Times New Roman"/>
        </w:rPr>
        <w:t>The density of the solid metal foam can be controlled by percentage of blowing agents, temperature, and heating rates. For zinc and aluminium alloys, TiH</w:t>
      </w:r>
      <w:r w:rsidRPr="00B26BE1">
        <w:rPr>
          <w:rFonts w:ascii="Times New Roman" w:hAnsi="Times New Roman" w:cs="Times New Roman"/>
          <w:vertAlign w:val="subscript"/>
        </w:rPr>
        <w:t>2</w:t>
      </w:r>
      <w:r w:rsidRPr="00B26BE1">
        <w:rPr>
          <w:rFonts w:ascii="Times New Roman" w:hAnsi="Times New Roman" w:cs="Times New Roman"/>
        </w:rPr>
        <w:t xml:space="preserve"> and ZrH</w:t>
      </w:r>
      <w:r w:rsidRPr="00B26BE1">
        <w:rPr>
          <w:rFonts w:ascii="Times New Roman" w:hAnsi="Times New Roman" w:cs="Times New Roman"/>
          <w:vertAlign w:val="subscript"/>
        </w:rPr>
        <w:t>2</w:t>
      </w:r>
      <w:r w:rsidRPr="00B26BE1">
        <w:rPr>
          <w:rFonts w:ascii="Times New Roman" w:hAnsi="Times New Roman" w:cs="Times New Roman"/>
        </w:rPr>
        <w:t xml:space="preserve"> </w:t>
      </w:r>
      <w:r w:rsidR="004D0F3D" w:rsidRPr="00B26BE1">
        <w:rPr>
          <w:rFonts w:ascii="Times New Roman" w:hAnsi="Times New Roman" w:cs="Times New Roman"/>
        </w:rPr>
        <w:t xml:space="preserve">are </w:t>
      </w:r>
      <w:r w:rsidRPr="00B26BE1">
        <w:rPr>
          <w:rFonts w:ascii="Times New Roman" w:hAnsi="Times New Roman" w:cs="Times New Roman"/>
        </w:rPr>
        <w:t>used as blowing agent</w:t>
      </w:r>
      <w:r w:rsidR="004D0F3D" w:rsidRPr="00B26BE1">
        <w:rPr>
          <w:rFonts w:ascii="Times New Roman" w:hAnsi="Times New Roman" w:cs="Times New Roman"/>
        </w:rPr>
        <w:t>s</w:t>
      </w:r>
      <w:r w:rsidRPr="00B26BE1">
        <w:rPr>
          <w:rFonts w:ascii="Times New Roman" w:hAnsi="Times New Roman" w:cs="Times New Roman"/>
        </w:rPr>
        <w:t xml:space="preserve">. This </w:t>
      </w:r>
      <w:r w:rsidR="00CB2CFF" w:rsidRPr="00B26BE1">
        <w:rPr>
          <w:rFonts w:ascii="Times New Roman" w:hAnsi="Times New Roman" w:cs="Times New Roman"/>
        </w:rPr>
        <w:t>method is not restricted to alu</w:t>
      </w:r>
      <w:r w:rsidRPr="00B26BE1">
        <w:rPr>
          <w:rFonts w:ascii="Times New Roman" w:hAnsi="Times New Roman" w:cs="Times New Roman"/>
        </w:rPr>
        <w:t xml:space="preserve">minium and its alloys: zinc, brass, lead, </w:t>
      </w:r>
      <w:r w:rsidRPr="00B26BE1">
        <w:rPr>
          <w:rFonts w:ascii="Times New Roman" w:hAnsi="Times New Roman" w:cs="Times New Roman"/>
        </w:rPr>
        <w:lastRenderedPageBreak/>
        <w:t>gold and some other metals can also be formed by choosing appropriate blowing agents and process parameters</w:t>
      </w:r>
      <w:r w:rsidR="00DD4526" w:rsidRPr="00B26BE1">
        <w:rPr>
          <w:rFonts w:ascii="Times New Roman" w:hAnsi="Times New Roman" w:cs="Times New Roman"/>
        </w:rPr>
        <w:t xml:space="preserve"> [</w:t>
      </w:r>
      <w:r w:rsidR="00AF4B5F" w:rsidRPr="00B26BE1">
        <w:rPr>
          <w:rFonts w:ascii="Times New Roman" w:hAnsi="Times New Roman" w:cs="Times New Roman"/>
        </w:rPr>
        <w:t>1</w:t>
      </w:r>
      <w:r w:rsidR="00341742" w:rsidRPr="00B26BE1">
        <w:rPr>
          <w:rFonts w:ascii="Times New Roman" w:hAnsi="Times New Roman" w:cs="Times New Roman"/>
        </w:rPr>
        <w:t>4</w:t>
      </w:r>
      <w:r w:rsidR="00DD4526" w:rsidRPr="00B26BE1">
        <w:rPr>
          <w:rFonts w:ascii="Times New Roman" w:hAnsi="Times New Roman" w:cs="Times New Roman"/>
        </w:rPr>
        <w:t>–</w:t>
      </w:r>
      <w:r w:rsidR="00B2201B" w:rsidRPr="00B26BE1">
        <w:rPr>
          <w:rFonts w:ascii="Times New Roman" w:hAnsi="Times New Roman" w:cs="Times New Roman"/>
        </w:rPr>
        <w:t>23</w:t>
      </w:r>
      <w:r w:rsidR="00341742" w:rsidRPr="00B26BE1">
        <w:rPr>
          <w:rFonts w:ascii="Times New Roman" w:hAnsi="Times New Roman" w:cs="Times New Roman"/>
        </w:rPr>
        <w:t>]</w:t>
      </w:r>
      <w:r w:rsidR="003A0187" w:rsidRPr="00B26BE1">
        <w:rPr>
          <w:rFonts w:ascii="Times New Roman" w:hAnsi="Times New Roman" w:cs="Times New Roman"/>
        </w:rPr>
        <w:t>.</w:t>
      </w:r>
      <w:r w:rsidR="00DD4526" w:rsidRPr="00B26BE1">
        <w:rPr>
          <w:rFonts w:ascii="Times New Roman" w:hAnsi="Times New Roman" w:cs="Times New Roman"/>
        </w:rPr>
        <w:t xml:space="preserve"> </w:t>
      </w:r>
    </w:p>
    <w:p w:rsidR="000C68B6" w:rsidRDefault="000C68B6" w:rsidP="00B26BE1">
      <w:pPr>
        <w:pStyle w:val="ListParagraph"/>
        <w:spacing w:after="0" w:line="240" w:lineRule="auto"/>
        <w:ind w:left="0"/>
        <w:jc w:val="both"/>
        <w:rPr>
          <w:rFonts w:ascii="Times New Roman" w:hAnsi="Times New Roman" w:cs="Times New Roman"/>
        </w:rPr>
      </w:pPr>
    </w:p>
    <w:p w:rsidR="00AF40CA" w:rsidRDefault="008C21F6" w:rsidP="00B26BE1">
      <w:pPr>
        <w:pStyle w:val="ListParagraph"/>
        <w:spacing w:after="0" w:line="240" w:lineRule="auto"/>
        <w:ind w:left="0"/>
        <w:jc w:val="both"/>
        <w:rPr>
          <w:rFonts w:ascii="Times New Roman" w:hAnsi="Times New Roman" w:cs="Times New Roman"/>
        </w:rPr>
      </w:pPr>
      <w:r w:rsidRPr="00B26BE1">
        <w:rPr>
          <w:rFonts w:ascii="Times New Roman" w:hAnsi="Times New Roman" w:cs="Times New Roman"/>
        </w:rPr>
        <w:t xml:space="preserve">Application of metal foam is most important in the </w:t>
      </w:r>
      <w:r w:rsidR="004D0F3D" w:rsidRPr="00B26BE1">
        <w:rPr>
          <w:rFonts w:ascii="Times New Roman" w:hAnsi="Times New Roman" w:cs="Times New Roman"/>
        </w:rPr>
        <w:t>automotive and transp</w:t>
      </w:r>
      <w:r w:rsidRPr="00B26BE1">
        <w:rPr>
          <w:rFonts w:ascii="Times New Roman" w:hAnsi="Times New Roman" w:cs="Times New Roman"/>
        </w:rPr>
        <w:t>ort industries,</w:t>
      </w:r>
      <w:r w:rsidR="00FA5370" w:rsidRPr="00B26BE1">
        <w:rPr>
          <w:rFonts w:ascii="Times New Roman" w:hAnsi="Times New Roman" w:cs="Times New Roman"/>
        </w:rPr>
        <w:t xml:space="preserve"> but</w:t>
      </w:r>
      <w:r w:rsidRPr="00B26BE1">
        <w:rPr>
          <w:rFonts w:ascii="Times New Roman" w:hAnsi="Times New Roman" w:cs="Times New Roman"/>
        </w:rPr>
        <w:t xml:space="preserve"> also in other field</w:t>
      </w:r>
      <w:r w:rsidR="004D0F3D" w:rsidRPr="00B26BE1">
        <w:rPr>
          <w:rFonts w:ascii="Times New Roman" w:hAnsi="Times New Roman" w:cs="Times New Roman"/>
        </w:rPr>
        <w:t>s</w:t>
      </w:r>
      <w:r w:rsidRPr="00B26BE1">
        <w:rPr>
          <w:rFonts w:ascii="Times New Roman" w:hAnsi="Times New Roman" w:cs="Times New Roman"/>
        </w:rPr>
        <w:t xml:space="preserve">, where high surface area, low flow resistivity, high damping capacity, catalyst, light weight structure, and good thermal conductivity </w:t>
      </w:r>
      <w:r w:rsidR="004D0F3D" w:rsidRPr="00B26BE1">
        <w:rPr>
          <w:rFonts w:ascii="Times New Roman" w:hAnsi="Times New Roman" w:cs="Times New Roman"/>
        </w:rPr>
        <w:t xml:space="preserve">are </w:t>
      </w:r>
      <w:r w:rsidRPr="00B26BE1">
        <w:rPr>
          <w:rFonts w:ascii="Times New Roman" w:hAnsi="Times New Roman" w:cs="Times New Roman"/>
        </w:rPr>
        <w:t>required</w:t>
      </w:r>
      <w:r w:rsidR="004D0F3D" w:rsidRPr="00B26BE1">
        <w:rPr>
          <w:rFonts w:ascii="Times New Roman" w:hAnsi="Times New Roman" w:cs="Times New Roman"/>
        </w:rPr>
        <w:t>,</w:t>
      </w:r>
      <w:r w:rsidRPr="00B26BE1">
        <w:rPr>
          <w:rFonts w:ascii="Times New Roman" w:hAnsi="Times New Roman" w:cs="Times New Roman"/>
        </w:rPr>
        <w:t xml:space="preserve"> as in </w:t>
      </w:r>
      <w:r w:rsidR="004D0F3D" w:rsidRPr="00B26BE1">
        <w:rPr>
          <w:rFonts w:ascii="Times New Roman" w:hAnsi="Times New Roman" w:cs="Times New Roman"/>
        </w:rPr>
        <w:t>aerospace, railway, ship, building, biomedical, and also in filter, heat exchanger, s</w:t>
      </w:r>
      <w:r w:rsidRPr="00B26BE1">
        <w:rPr>
          <w:rFonts w:ascii="Times New Roman" w:hAnsi="Times New Roman" w:cs="Times New Roman"/>
        </w:rPr>
        <w:t>ilencers, and for water purification etc</w:t>
      </w:r>
      <w:r w:rsidR="00CB2CFF" w:rsidRPr="00B26BE1">
        <w:rPr>
          <w:rFonts w:ascii="Times New Roman" w:hAnsi="Times New Roman" w:cs="Times New Roman"/>
        </w:rPr>
        <w:t>.</w:t>
      </w:r>
    </w:p>
    <w:p w:rsidR="00827E4A" w:rsidRPr="00B26BE1" w:rsidRDefault="00827E4A" w:rsidP="00B26BE1">
      <w:pPr>
        <w:pStyle w:val="ListParagraph"/>
        <w:spacing w:after="0" w:line="240" w:lineRule="auto"/>
        <w:ind w:left="0"/>
        <w:jc w:val="both"/>
        <w:rPr>
          <w:rFonts w:ascii="Times New Roman" w:hAnsi="Times New Roman" w:cs="Times New Roman"/>
        </w:rPr>
      </w:pPr>
    </w:p>
    <w:p w:rsidR="000D6C52" w:rsidRPr="00B26BE1" w:rsidRDefault="000D6C52" w:rsidP="00827E4A">
      <w:pPr>
        <w:spacing w:after="0" w:line="240" w:lineRule="auto"/>
        <w:rPr>
          <w:rFonts w:ascii="Times New Roman" w:hAnsi="Times New Roman" w:cs="Times New Roman"/>
          <w:b/>
        </w:rPr>
      </w:pPr>
      <w:r w:rsidRPr="00B26BE1">
        <w:rPr>
          <w:rFonts w:ascii="Times New Roman" w:hAnsi="Times New Roman" w:cs="Times New Roman"/>
          <w:b/>
        </w:rPr>
        <w:t xml:space="preserve">Methods for </w:t>
      </w:r>
      <w:r w:rsidR="004D0F3D" w:rsidRPr="00B26BE1">
        <w:rPr>
          <w:rFonts w:ascii="Times New Roman" w:hAnsi="Times New Roman" w:cs="Times New Roman"/>
          <w:b/>
        </w:rPr>
        <w:t>Characterizing Cellular Mater</w:t>
      </w:r>
      <w:r w:rsidRPr="00B26BE1">
        <w:rPr>
          <w:rFonts w:ascii="Times New Roman" w:hAnsi="Times New Roman" w:cs="Times New Roman"/>
          <w:b/>
        </w:rPr>
        <w:t>ials</w:t>
      </w:r>
    </w:p>
    <w:p w:rsidR="00AF40CA" w:rsidRPr="00B26BE1" w:rsidRDefault="00AF40CA" w:rsidP="00827E4A">
      <w:pPr>
        <w:pStyle w:val="ListParagraph"/>
        <w:numPr>
          <w:ilvl w:val="0"/>
          <w:numId w:val="12"/>
        </w:numPr>
        <w:spacing w:after="0" w:line="240" w:lineRule="auto"/>
        <w:ind w:left="360"/>
        <w:jc w:val="both"/>
        <w:rPr>
          <w:rFonts w:ascii="Times New Roman" w:hAnsi="Times New Roman" w:cs="Times New Roman"/>
        </w:rPr>
      </w:pPr>
      <w:r w:rsidRPr="00B26BE1">
        <w:rPr>
          <w:rFonts w:ascii="Times New Roman" w:hAnsi="Times New Roman" w:cs="Times New Roman"/>
        </w:rPr>
        <w:t>Non-destructive testing</w:t>
      </w:r>
      <w:r w:rsidR="004D0F3D" w:rsidRPr="00B26BE1">
        <w:rPr>
          <w:rFonts w:ascii="Times New Roman" w:hAnsi="Times New Roman" w:cs="Times New Roman"/>
        </w:rPr>
        <w:t xml:space="preserve">, and </w:t>
      </w:r>
    </w:p>
    <w:p w:rsidR="00AF40CA" w:rsidRPr="00B26BE1" w:rsidRDefault="00AF40CA" w:rsidP="00827E4A">
      <w:pPr>
        <w:pStyle w:val="ListParagraph"/>
        <w:numPr>
          <w:ilvl w:val="0"/>
          <w:numId w:val="12"/>
        </w:numPr>
        <w:spacing w:after="0" w:line="240" w:lineRule="auto"/>
        <w:ind w:left="360"/>
        <w:jc w:val="both"/>
        <w:rPr>
          <w:rFonts w:ascii="Times New Roman" w:hAnsi="Times New Roman" w:cs="Times New Roman"/>
        </w:rPr>
      </w:pPr>
      <w:r w:rsidRPr="00B26BE1">
        <w:rPr>
          <w:rFonts w:ascii="Times New Roman" w:hAnsi="Times New Roman" w:cs="Times New Roman"/>
        </w:rPr>
        <w:t>Destructive testing</w:t>
      </w:r>
      <w:r w:rsidR="004D0F3D" w:rsidRPr="00B26BE1">
        <w:rPr>
          <w:rFonts w:ascii="Times New Roman" w:hAnsi="Times New Roman" w:cs="Times New Roman"/>
        </w:rPr>
        <w:t>.</w:t>
      </w:r>
    </w:p>
    <w:p w:rsidR="000D6C52" w:rsidRPr="00B26BE1" w:rsidRDefault="000D6C52" w:rsidP="00B26BE1">
      <w:pPr>
        <w:pStyle w:val="ListParagraph"/>
        <w:spacing w:after="0" w:line="240" w:lineRule="auto"/>
        <w:ind w:left="0"/>
        <w:jc w:val="both"/>
        <w:rPr>
          <w:rFonts w:ascii="Times New Roman" w:hAnsi="Times New Roman" w:cs="Times New Roman"/>
        </w:rPr>
      </w:pPr>
    </w:p>
    <w:p w:rsidR="005C2CB4" w:rsidRPr="00B26BE1" w:rsidRDefault="005C2CB4" w:rsidP="00B26BE1">
      <w:pPr>
        <w:pStyle w:val="ListParagraph"/>
        <w:spacing w:after="0" w:line="240" w:lineRule="auto"/>
        <w:ind w:left="0"/>
        <w:jc w:val="both"/>
        <w:rPr>
          <w:rFonts w:ascii="Times New Roman" w:hAnsi="Times New Roman" w:cs="Times New Roman"/>
          <w:b/>
          <w:i/>
        </w:rPr>
      </w:pPr>
      <w:r w:rsidRPr="00B26BE1">
        <w:rPr>
          <w:rFonts w:ascii="Times New Roman" w:hAnsi="Times New Roman" w:cs="Times New Roman"/>
          <w:b/>
          <w:i/>
        </w:rPr>
        <w:t xml:space="preserve">Non-destructive </w:t>
      </w:r>
      <w:r w:rsidR="004D0F3D" w:rsidRPr="00B26BE1">
        <w:rPr>
          <w:rFonts w:ascii="Times New Roman" w:hAnsi="Times New Roman" w:cs="Times New Roman"/>
          <w:b/>
          <w:i/>
        </w:rPr>
        <w:t>Testing</w:t>
      </w:r>
    </w:p>
    <w:p w:rsidR="005C2CB4" w:rsidRPr="00B26BE1" w:rsidRDefault="005C2CB4" w:rsidP="00827E4A">
      <w:pPr>
        <w:pStyle w:val="ListParagraph"/>
        <w:numPr>
          <w:ilvl w:val="0"/>
          <w:numId w:val="13"/>
        </w:numPr>
        <w:spacing w:after="0" w:line="240" w:lineRule="auto"/>
        <w:ind w:left="360"/>
        <w:jc w:val="both"/>
        <w:rPr>
          <w:rFonts w:ascii="Times New Roman" w:hAnsi="Times New Roman" w:cs="Times New Roman"/>
        </w:rPr>
      </w:pPr>
      <w:r w:rsidRPr="00B26BE1">
        <w:rPr>
          <w:rFonts w:ascii="Times New Roman" w:hAnsi="Times New Roman" w:cs="Times New Roman"/>
        </w:rPr>
        <w:t>Density measurements</w:t>
      </w:r>
      <w:r w:rsidR="004D0F3D" w:rsidRPr="00B26BE1">
        <w:rPr>
          <w:rFonts w:ascii="Times New Roman" w:hAnsi="Times New Roman" w:cs="Times New Roman"/>
        </w:rPr>
        <w:t>,</w:t>
      </w:r>
    </w:p>
    <w:p w:rsidR="005C2CB4" w:rsidRPr="00B26BE1" w:rsidRDefault="005C2CB4" w:rsidP="00827E4A">
      <w:pPr>
        <w:pStyle w:val="ListParagraph"/>
        <w:numPr>
          <w:ilvl w:val="0"/>
          <w:numId w:val="13"/>
        </w:numPr>
        <w:spacing w:after="0" w:line="240" w:lineRule="auto"/>
        <w:ind w:left="360"/>
        <w:jc w:val="both"/>
        <w:rPr>
          <w:rFonts w:ascii="Times New Roman" w:hAnsi="Times New Roman" w:cs="Times New Roman"/>
        </w:rPr>
      </w:pPr>
      <w:r w:rsidRPr="00B26BE1">
        <w:rPr>
          <w:rFonts w:ascii="Times New Roman" w:hAnsi="Times New Roman" w:cs="Times New Roman"/>
        </w:rPr>
        <w:t>Dye penetration measurements</w:t>
      </w:r>
      <w:r w:rsidR="004D0F3D" w:rsidRPr="00B26BE1">
        <w:rPr>
          <w:rFonts w:ascii="Times New Roman" w:hAnsi="Times New Roman" w:cs="Times New Roman"/>
        </w:rPr>
        <w:t>,</w:t>
      </w:r>
    </w:p>
    <w:p w:rsidR="005C2CB4" w:rsidRPr="00B26BE1" w:rsidRDefault="005C2CB4" w:rsidP="00827E4A">
      <w:pPr>
        <w:pStyle w:val="ListParagraph"/>
        <w:numPr>
          <w:ilvl w:val="0"/>
          <w:numId w:val="13"/>
        </w:numPr>
        <w:spacing w:after="0" w:line="240" w:lineRule="auto"/>
        <w:ind w:left="360"/>
        <w:jc w:val="both"/>
        <w:rPr>
          <w:rFonts w:ascii="Times New Roman" w:hAnsi="Times New Roman" w:cs="Times New Roman"/>
        </w:rPr>
      </w:pPr>
      <w:r w:rsidRPr="00B26BE1">
        <w:rPr>
          <w:rFonts w:ascii="Times New Roman" w:hAnsi="Times New Roman" w:cs="Times New Roman"/>
        </w:rPr>
        <w:t>X-ray radiography and radioscopy</w:t>
      </w:r>
      <w:r w:rsidR="004D0F3D" w:rsidRPr="00B26BE1">
        <w:rPr>
          <w:rFonts w:ascii="Times New Roman" w:hAnsi="Times New Roman" w:cs="Times New Roman"/>
        </w:rPr>
        <w:t>,</w:t>
      </w:r>
    </w:p>
    <w:p w:rsidR="005C2CB4" w:rsidRPr="00B26BE1" w:rsidRDefault="005C2CB4" w:rsidP="00827E4A">
      <w:pPr>
        <w:pStyle w:val="ListParagraph"/>
        <w:numPr>
          <w:ilvl w:val="0"/>
          <w:numId w:val="13"/>
        </w:numPr>
        <w:spacing w:after="0" w:line="240" w:lineRule="auto"/>
        <w:ind w:left="360"/>
        <w:jc w:val="both"/>
        <w:rPr>
          <w:rFonts w:ascii="Times New Roman" w:hAnsi="Times New Roman" w:cs="Times New Roman"/>
        </w:rPr>
      </w:pPr>
      <w:r w:rsidRPr="00B26BE1">
        <w:rPr>
          <w:rFonts w:ascii="Times New Roman" w:hAnsi="Times New Roman" w:cs="Times New Roman"/>
        </w:rPr>
        <w:t>X-ray computed tomography</w:t>
      </w:r>
      <w:r w:rsidR="004D0F3D" w:rsidRPr="00B26BE1">
        <w:rPr>
          <w:rFonts w:ascii="Times New Roman" w:hAnsi="Times New Roman" w:cs="Times New Roman"/>
        </w:rPr>
        <w:t>,</w:t>
      </w:r>
    </w:p>
    <w:p w:rsidR="005C2CB4" w:rsidRPr="00B26BE1" w:rsidRDefault="005C2CB4" w:rsidP="00827E4A">
      <w:pPr>
        <w:pStyle w:val="ListParagraph"/>
        <w:numPr>
          <w:ilvl w:val="0"/>
          <w:numId w:val="13"/>
        </w:numPr>
        <w:spacing w:after="0" w:line="240" w:lineRule="auto"/>
        <w:ind w:left="360"/>
        <w:jc w:val="both"/>
        <w:rPr>
          <w:rFonts w:ascii="Times New Roman" w:hAnsi="Times New Roman" w:cs="Times New Roman"/>
        </w:rPr>
      </w:pPr>
      <w:r w:rsidRPr="00B26BE1">
        <w:rPr>
          <w:rFonts w:ascii="Times New Roman" w:hAnsi="Times New Roman" w:cs="Times New Roman"/>
        </w:rPr>
        <w:t>Eddy-current sensoring</w:t>
      </w:r>
      <w:r w:rsidR="004D0F3D" w:rsidRPr="00B26BE1">
        <w:rPr>
          <w:rFonts w:ascii="Times New Roman" w:hAnsi="Times New Roman" w:cs="Times New Roman"/>
        </w:rPr>
        <w:t>,</w:t>
      </w:r>
    </w:p>
    <w:p w:rsidR="005C2CB4" w:rsidRPr="00B26BE1" w:rsidRDefault="005C2CB4" w:rsidP="00827E4A">
      <w:pPr>
        <w:pStyle w:val="ListParagraph"/>
        <w:numPr>
          <w:ilvl w:val="0"/>
          <w:numId w:val="13"/>
        </w:numPr>
        <w:spacing w:after="0" w:line="240" w:lineRule="auto"/>
        <w:ind w:left="360"/>
        <w:jc w:val="both"/>
        <w:rPr>
          <w:rFonts w:ascii="Times New Roman" w:hAnsi="Times New Roman" w:cs="Times New Roman"/>
        </w:rPr>
      </w:pPr>
      <w:r w:rsidRPr="00B26BE1">
        <w:rPr>
          <w:rFonts w:ascii="Times New Roman" w:hAnsi="Times New Roman" w:cs="Times New Roman"/>
        </w:rPr>
        <w:t>Acoustic measurements</w:t>
      </w:r>
      <w:r w:rsidR="004D0F3D" w:rsidRPr="00B26BE1">
        <w:rPr>
          <w:rFonts w:ascii="Times New Roman" w:hAnsi="Times New Roman" w:cs="Times New Roman"/>
        </w:rPr>
        <w:t>,</w:t>
      </w:r>
    </w:p>
    <w:p w:rsidR="005C2CB4" w:rsidRPr="00B26BE1" w:rsidRDefault="005C2CB4" w:rsidP="00827E4A">
      <w:pPr>
        <w:pStyle w:val="ListParagraph"/>
        <w:numPr>
          <w:ilvl w:val="0"/>
          <w:numId w:val="13"/>
        </w:numPr>
        <w:spacing w:after="0" w:line="240" w:lineRule="auto"/>
        <w:ind w:left="360"/>
        <w:jc w:val="both"/>
        <w:rPr>
          <w:rFonts w:ascii="Times New Roman" w:hAnsi="Times New Roman" w:cs="Times New Roman"/>
        </w:rPr>
      </w:pPr>
      <w:r w:rsidRPr="00B26BE1">
        <w:rPr>
          <w:rFonts w:ascii="Times New Roman" w:hAnsi="Times New Roman" w:cs="Times New Roman"/>
        </w:rPr>
        <w:t>Vibrational analysis</w:t>
      </w:r>
      <w:r w:rsidR="004D0F3D" w:rsidRPr="00B26BE1">
        <w:rPr>
          <w:rFonts w:ascii="Times New Roman" w:hAnsi="Times New Roman" w:cs="Times New Roman"/>
        </w:rPr>
        <w:t>,</w:t>
      </w:r>
    </w:p>
    <w:p w:rsidR="005C2CB4" w:rsidRPr="00B26BE1" w:rsidRDefault="005C2CB4" w:rsidP="00827E4A">
      <w:pPr>
        <w:pStyle w:val="ListParagraph"/>
        <w:numPr>
          <w:ilvl w:val="0"/>
          <w:numId w:val="13"/>
        </w:numPr>
        <w:spacing w:after="0" w:line="240" w:lineRule="auto"/>
        <w:ind w:left="360"/>
        <w:jc w:val="both"/>
        <w:rPr>
          <w:rFonts w:ascii="Times New Roman" w:hAnsi="Times New Roman" w:cs="Times New Roman"/>
        </w:rPr>
      </w:pPr>
      <w:r w:rsidRPr="00B26BE1">
        <w:rPr>
          <w:rFonts w:ascii="Times New Roman" w:hAnsi="Times New Roman" w:cs="Times New Roman"/>
        </w:rPr>
        <w:t>Porosimetry and permeametry</w:t>
      </w:r>
      <w:r w:rsidR="004D0F3D" w:rsidRPr="00B26BE1">
        <w:rPr>
          <w:rFonts w:ascii="Times New Roman" w:hAnsi="Times New Roman" w:cs="Times New Roman"/>
        </w:rPr>
        <w:t>, and</w:t>
      </w:r>
    </w:p>
    <w:p w:rsidR="005C2CB4" w:rsidRPr="00B26BE1" w:rsidRDefault="005C2CB4" w:rsidP="00827E4A">
      <w:pPr>
        <w:pStyle w:val="ListParagraph"/>
        <w:numPr>
          <w:ilvl w:val="0"/>
          <w:numId w:val="13"/>
        </w:numPr>
        <w:spacing w:after="0" w:line="240" w:lineRule="auto"/>
        <w:ind w:left="360"/>
        <w:jc w:val="both"/>
        <w:rPr>
          <w:rFonts w:ascii="Times New Roman" w:hAnsi="Times New Roman" w:cs="Times New Roman"/>
        </w:rPr>
      </w:pPr>
      <w:r w:rsidRPr="00B26BE1">
        <w:rPr>
          <w:rFonts w:ascii="Times New Roman" w:hAnsi="Times New Roman" w:cs="Times New Roman"/>
        </w:rPr>
        <w:t>Electrical and thermal conductivity measurements</w:t>
      </w:r>
      <w:r w:rsidR="004D0F3D" w:rsidRPr="00B26BE1">
        <w:rPr>
          <w:rFonts w:ascii="Times New Roman" w:hAnsi="Times New Roman" w:cs="Times New Roman"/>
        </w:rPr>
        <w:t>.</w:t>
      </w:r>
    </w:p>
    <w:p w:rsidR="00827E4A" w:rsidRDefault="00827E4A" w:rsidP="00B26BE1">
      <w:pPr>
        <w:pStyle w:val="ListParagraph"/>
        <w:spacing w:after="0" w:line="240" w:lineRule="auto"/>
        <w:ind w:left="0"/>
        <w:jc w:val="both"/>
        <w:rPr>
          <w:rFonts w:ascii="Times New Roman" w:hAnsi="Times New Roman" w:cs="Times New Roman"/>
          <w:b/>
          <w:i/>
        </w:rPr>
      </w:pPr>
    </w:p>
    <w:p w:rsidR="005C2CB4" w:rsidRPr="00B26BE1" w:rsidRDefault="005C2CB4" w:rsidP="00B26BE1">
      <w:pPr>
        <w:pStyle w:val="ListParagraph"/>
        <w:spacing w:after="0" w:line="240" w:lineRule="auto"/>
        <w:ind w:left="0"/>
        <w:jc w:val="both"/>
        <w:rPr>
          <w:rFonts w:ascii="Times New Roman" w:hAnsi="Times New Roman" w:cs="Times New Roman"/>
          <w:b/>
          <w:i/>
        </w:rPr>
      </w:pPr>
      <w:r w:rsidRPr="00B26BE1">
        <w:rPr>
          <w:rFonts w:ascii="Times New Roman" w:hAnsi="Times New Roman" w:cs="Times New Roman"/>
          <w:b/>
          <w:i/>
        </w:rPr>
        <w:t xml:space="preserve">Other </w:t>
      </w:r>
      <w:r w:rsidR="004D0F3D" w:rsidRPr="00B26BE1">
        <w:rPr>
          <w:rFonts w:ascii="Times New Roman" w:hAnsi="Times New Roman" w:cs="Times New Roman"/>
          <w:b/>
          <w:i/>
        </w:rPr>
        <w:t>Methods</w:t>
      </w:r>
    </w:p>
    <w:p w:rsidR="005C2CB4" w:rsidRPr="00B26BE1" w:rsidRDefault="005C2CB4" w:rsidP="00827E4A">
      <w:pPr>
        <w:pStyle w:val="ListParagraph"/>
        <w:numPr>
          <w:ilvl w:val="0"/>
          <w:numId w:val="31"/>
        </w:numPr>
        <w:spacing w:after="0" w:line="240" w:lineRule="auto"/>
        <w:ind w:left="360"/>
        <w:jc w:val="both"/>
        <w:rPr>
          <w:rFonts w:ascii="Times New Roman" w:hAnsi="Times New Roman" w:cs="Times New Roman"/>
        </w:rPr>
      </w:pPr>
      <w:r w:rsidRPr="00B26BE1">
        <w:rPr>
          <w:rFonts w:ascii="Times New Roman" w:hAnsi="Times New Roman" w:cs="Times New Roman"/>
        </w:rPr>
        <w:t>X-ray and neutron small angle scattering</w:t>
      </w:r>
      <w:r w:rsidR="004D0F3D" w:rsidRPr="00B26BE1">
        <w:rPr>
          <w:rFonts w:ascii="Times New Roman" w:hAnsi="Times New Roman" w:cs="Times New Roman"/>
        </w:rPr>
        <w:t>,</w:t>
      </w:r>
    </w:p>
    <w:p w:rsidR="005C2CB4" w:rsidRPr="00B26BE1" w:rsidRDefault="005C2CB4" w:rsidP="00827E4A">
      <w:pPr>
        <w:pStyle w:val="ListParagraph"/>
        <w:numPr>
          <w:ilvl w:val="0"/>
          <w:numId w:val="31"/>
        </w:numPr>
        <w:spacing w:after="0" w:line="240" w:lineRule="auto"/>
        <w:ind w:left="360"/>
        <w:jc w:val="both"/>
        <w:rPr>
          <w:rFonts w:ascii="Times New Roman" w:hAnsi="Times New Roman" w:cs="Times New Roman"/>
        </w:rPr>
      </w:pPr>
      <w:r w:rsidRPr="00B26BE1">
        <w:rPr>
          <w:rFonts w:ascii="Times New Roman" w:hAnsi="Times New Roman" w:cs="Times New Roman"/>
        </w:rPr>
        <w:t>Diffusive wave spectroscopy</w:t>
      </w:r>
      <w:r w:rsidR="004D0F3D" w:rsidRPr="00B26BE1">
        <w:rPr>
          <w:rFonts w:ascii="Times New Roman" w:hAnsi="Times New Roman" w:cs="Times New Roman"/>
        </w:rPr>
        <w:t>, and</w:t>
      </w:r>
    </w:p>
    <w:p w:rsidR="005C2CB4" w:rsidRPr="00B26BE1" w:rsidRDefault="005C2CB4" w:rsidP="00827E4A">
      <w:pPr>
        <w:pStyle w:val="ListParagraph"/>
        <w:numPr>
          <w:ilvl w:val="0"/>
          <w:numId w:val="31"/>
        </w:numPr>
        <w:spacing w:after="0" w:line="240" w:lineRule="auto"/>
        <w:ind w:left="360"/>
        <w:jc w:val="both"/>
        <w:rPr>
          <w:rFonts w:ascii="Times New Roman" w:hAnsi="Times New Roman" w:cs="Times New Roman"/>
        </w:rPr>
      </w:pPr>
      <w:r w:rsidRPr="00B26BE1">
        <w:rPr>
          <w:rFonts w:ascii="Times New Roman" w:hAnsi="Times New Roman" w:cs="Times New Roman"/>
        </w:rPr>
        <w:t>Ultrasound imaging.</w:t>
      </w:r>
    </w:p>
    <w:p w:rsidR="00827E4A" w:rsidRDefault="00827E4A" w:rsidP="00827E4A">
      <w:pPr>
        <w:spacing w:after="0" w:line="240" w:lineRule="auto"/>
        <w:jc w:val="both"/>
        <w:rPr>
          <w:rFonts w:ascii="Times New Roman" w:hAnsi="Times New Roman" w:cs="Times New Roman"/>
          <w:b/>
          <w:i/>
        </w:rPr>
      </w:pPr>
    </w:p>
    <w:p w:rsidR="005C2CB4" w:rsidRPr="00827E4A" w:rsidRDefault="005C2CB4" w:rsidP="00827E4A">
      <w:pPr>
        <w:spacing w:after="0" w:line="240" w:lineRule="auto"/>
        <w:jc w:val="both"/>
        <w:rPr>
          <w:rFonts w:ascii="Times New Roman" w:hAnsi="Times New Roman" w:cs="Times New Roman"/>
          <w:b/>
          <w:i/>
        </w:rPr>
      </w:pPr>
      <w:r w:rsidRPr="00827E4A">
        <w:rPr>
          <w:rFonts w:ascii="Times New Roman" w:hAnsi="Times New Roman" w:cs="Times New Roman"/>
          <w:b/>
          <w:i/>
        </w:rPr>
        <w:t xml:space="preserve">Destructive </w:t>
      </w:r>
      <w:r w:rsidR="004D0F3D" w:rsidRPr="00827E4A">
        <w:rPr>
          <w:rFonts w:ascii="Times New Roman" w:hAnsi="Times New Roman" w:cs="Times New Roman"/>
          <w:b/>
          <w:i/>
        </w:rPr>
        <w:t>Testing</w:t>
      </w:r>
    </w:p>
    <w:p w:rsidR="00F31F70" w:rsidRPr="00B26BE1" w:rsidRDefault="005C2CB4" w:rsidP="00827E4A">
      <w:pPr>
        <w:pStyle w:val="ListParagraph"/>
        <w:numPr>
          <w:ilvl w:val="0"/>
          <w:numId w:val="32"/>
        </w:numPr>
        <w:spacing w:after="0" w:line="240" w:lineRule="auto"/>
        <w:ind w:left="360"/>
        <w:jc w:val="both"/>
        <w:rPr>
          <w:rFonts w:ascii="Times New Roman" w:hAnsi="Times New Roman" w:cs="Times New Roman"/>
        </w:rPr>
      </w:pPr>
      <w:r w:rsidRPr="00B26BE1">
        <w:rPr>
          <w:rFonts w:ascii="Times New Roman" w:hAnsi="Times New Roman" w:cs="Times New Roman"/>
        </w:rPr>
        <w:t>Optical image analysis</w:t>
      </w:r>
      <w:r w:rsidR="00E32F5D" w:rsidRPr="00B26BE1">
        <w:rPr>
          <w:rFonts w:ascii="Times New Roman" w:hAnsi="Times New Roman" w:cs="Times New Roman"/>
        </w:rPr>
        <w:t>,</w:t>
      </w:r>
    </w:p>
    <w:p w:rsidR="00F31F70" w:rsidRPr="00B26BE1" w:rsidRDefault="00B52B11" w:rsidP="00827E4A">
      <w:pPr>
        <w:pStyle w:val="ListParagraph"/>
        <w:numPr>
          <w:ilvl w:val="0"/>
          <w:numId w:val="32"/>
        </w:numPr>
        <w:spacing w:after="0" w:line="240" w:lineRule="auto"/>
        <w:ind w:left="360"/>
        <w:jc w:val="both"/>
        <w:rPr>
          <w:rFonts w:ascii="Times New Roman" w:hAnsi="Times New Roman" w:cs="Times New Roman"/>
          <w:lang w:val="en-IN"/>
        </w:rPr>
      </w:pPr>
      <w:r w:rsidRPr="00B26BE1">
        <w:rPr>
          <w:rFonts w:ascii="Times New Roman" w:hAnsi="Times New Roman" w:cs="Times New Roman"/>
        </w:rPr>
        <w:t>Corrosion testing</w:t>
      </w:r>
      <w:r w:rsidR="00E32F5D" w:rsidRPr="00B26BE1">
        <w:rPr>
          <w:rFonts w:ascii="Times New Roman" w:hAnsi="Times New Roman" w:cs="Times New Roman"/>
        </w:rPr>
        <w:t>, and</w:t>
      </w:r>
    </w:p>
    <w:p w:rsidR="00B52B11" w:rsidRPr="00B26BE1" w:rsidRDefault="00B52B11" w:rsidP="00827E4A">
      <w:pPr>
        <w:pStyle w:val="ListParagraph"/>
        <w:numPr>
          <w:ilvl w:val="0"/>
          <w:numId w:val="32"/>
        </w:numPr>
        <w:spacing w:after="0" w:line="240" w:lineRule="auto"/>
        <w:ind w:left="360"/>
        <w:jc w:val="both"/>
        <w:rPr>
          <w:rFonts w:ascii="Times New Roman" w:hAnsi="Times New Roman" w:cs="Times New Roman"/>
        </w:rPr>
      </w:pPr>
      <w:r w:rsidRPr="00B26BE1">
        <w:rPr>
          <w:rFonts w:ascii="Times New Roman" w:hAnsi="Times New Roman" w:cs="Times New Roman"/>
        </w:rPr>
        <w:t>Mechanical testing</w:t>
      </w:r>
      <w:r w:rsidR="00E32F5D" w:rsidRPr="00B26BE1">
        <w:rPr>
          <w:rFonts w:ascii="Times New Roman" w:hAnsi="Times New Roman" w:cs="Times New Roman"/>
        </w:rPr>
        <w:t xml:space="preserve"> </w:t>
      </w:r>
      <w:r w:rsidR="00E82B5D" w:rsidRPr="00B26BE1">
        <w:rPr>
          <w:rFonts w:ascii="Times New Roman" w:hAnsi="Times New Roman" w:cs="Times New Roman"/>
        </w:rPr>
        <w:t>[</w:t>
      </w:r>
      <w:r w:rsidR="00C36B8E" w:rsidRPr="00B26BE1">
        <w:rPr>
          <w:rFonts w:ascii="Times New Roman" w:hAnsi="Times New Roman" w:cs="Times New Roman"/>
        </w:rPr>
        <w:t>5</w:t>
      </w:r>
      <w:r w:rsidR="00E5144C" w:rsidRPr="00B26BE1">
        <w:rPr>
          <w:rFonts w:ascii="Times New Roman" w:hAnsi="Times New Roman" w:cs="Times New Roman"/>
        </w:rPr>
        <w:t>].</w:t>
      </w:r>
    </w:p>
    <w:p w:rsidR="000C68B6" w:rsidRDefault="000C68B6" w:rsidP="00B26BE1">
      <w:pPr>
        <w:spacing w:after="0" w:line="240" w:lineRule="auto"/>
        <w:jc w:val="both"/>
        <w:rPr>
          <w:rFonts w:ascii="Times New Roman" w:hAnsi="Times New Roman" w:cs="Times New Roman"/>
          <w:b/>
        </w:rPr>
      </w:pPr>
    </w:p>
    <w:p w:rsidR="00E5144C" w:rsidRPr="000C68B6" w:rsidRDefault="00AB1963" w:rsidP="00B26BE1">
      <w:pPr>
        <w:spacing w:after="0" w:line="240" w:lineRule="auto"/>
        <w:jc w:val="both"/>
        <w:rPr>
          <w:rFonts w:ascii="Times New Roman" w:hAnsi="Times New Roman" w:cs="Times New Roman"/>
          <w:b/>
          <w:sz w:val="24"/>
        </w:rPr>
      </w:pPr>
      <w:r w:rsidRPr="000C68B6">
        <w:rPr>
          <w:rFonts w:ascii="Times New Roman" w:hAnsi="Times New Roman" w:cs="Times New Roman"/>
          <w:b/>
          <w:sz w:val="24"/>
        </w:rPr>
        <w:lastRenderedPageBreak/>
        <w:t>REVIEW OF LITERATURE</w:t>
      </w:r>
    </w:p>
    <w:p w:rsidR="00AB1963" w:rsidRPr="00B26BE1" w:rsidRDefault="00AB1963" w:rsidP="00B26BE1">
      <w:pPr>
        <w:spacing w:after="0" w:line="240" w:lineRule="auto"/>
        <w:jc w:val="both"/>
        <w:rPr>
          <w:rFonts w:ascii="Times New Roman" w:hAnsi="Times New Roman" w:cs="Times New Roman"/>
          <w:b/>
        </w:rPr>
      </w:pPr>
      <w:r w:rsidRPr="00B26BE1">
        <w:rPr>
          <w:rFonts w:ascii="Times New Roman" w:hAnsi="Times New Roman" w:cs="Times New Roman"/>
        </w:rPr>
        <w:t xml:space="preserve">This study has </w:t>
      </w:r>
      <w:r w:rsidR="004D0F3D" w:rsidRPr="00B26BE1">
        <w:rPr>
          <w:rFonts w:ascii="Times New Roman" w:hAnsi="Times New Roman" w:cs="Times New Roman"/>
        </w:rPr>
        <w:t xml:space="preserve">identified </w:t>
      </w:r>
      <w:r w:rsidRPr="00B26BE1">
        <w:rPr>
          <w:rFonts w:ascii="Times New Roman" w:hAnsi="Times New Roman" w:cs="Times New Roman"/>
        </w:rPr>
        <w:t xml:space="preserve">some important issues for establishing the gap in </w:t>
      </w:r>
      <w:r w:rsidR="00FA5370" w:rsidRPr="00B26BE1">
        <w:rPr>
          <w:rFonts w:ascii="Times New Roman" w:hAnsi="Times New Roman" w:cs="Times New Roman"/>
        </w:rPr>
        <w:t>l</w:t>
      </w:r>
      <w:r w:rsidRPr="00B26BE1">
        <w:rPr>
          <w:rFonts w:ascii="Times New Roman" w:hAnsi="Times New Roman" w:cs="Times New Roman"/>
        </w:rPr>
        <w:t xml:space="preserve">iterature, </w:t>
      </w:r>
      <w:r w:rsidR="00FA5370" w:rsidRPr="00B26BE1">
        <w:rPr>
          <w:rFonts w:ascii="Times New Roman" w:hAnsi="Times New Roman" w:cs="Times New Roman"/>
        </w:rPr>
        <w:t>n</w:t>
      </w:r>
      <w:r w:rsidRPr="00B26BE1">
        <w:rPr>
          <w:rFonts w:ascii="Times New Roman" w:hAnsi="Times New Roman" w:cs="Times New Roman"/>
        </w:rPr>
        <w:t>amely</w:t>
      </w:r>
      <w:r w:rsidR="004D0F3D" w:rsidRPr="00B26BE1">
        <w:rPr>
          <w:rFonts w:ascii="Times New Roman" w:hAnsi="Times New Roman" w:cs="Times New Roman"/>
        </w:rPr>
        <w:t>;</w:t>
      </w:r>
    </w:p>
    <w:p w:rsidR="00AB1963" w:rsidRPr="00B26BE1" w:rsidRDefault="00AB1963"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Definition of metal foam</w:t>
      </w:r>
      <w:r w:rsidR="00E94AB6" w:rsidRPr="00B26BE1">
        <w:rPr>
          <w:rFonts w:ascii="Times New Roman" w:hAnsi="Times New Roman" w:cs="Times New Roman"/>
        </w:rPr>
        <w:t>,</w:t>
      </w:r>
    </w:p>
    <w:p w:rsidR="00AB1963" w:rsidRPr="00B26BE1" w:rsidRDefault="00AB1963"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Process parameters</w:t>
      </w:r>
      <w:r w:rsidR="00E94AB6" w:rsidRPr="00B26BE1">
        <w:rPr>
          <w:rFonts w:ascii="Times New Roman" w:hAnsi="Times New Roman" w:cs="Times New Roman"/>
        </w:rPr>
        <w:t>,</w:t>
      </w:r>
    </w:p>
    <w:p w:rsidR="00AB1963" w:rsidRPr="00B26BE1" w:rsidRDefault="00AB1963"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Experiment procedure</w:t>
      </w:r>
    </w:p>
    <w:p w:rsidR="00AB1963" w:rsidRPr="00B26BE1" w:rsidRDefault="00AB1963"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Use of </w:t>
      </w:r>
      <w:r w:rsidR="00A70901" w:rsidRPr="00B26BE1">
        <w:rPr>
          <w:rFonts w:ascii="Times New Roman" w:hAnsi="Times New Roman" w:cs="Times New Roman"/>
        </w:rPr>
        <w:t>Al</w:t>
      </w:r>
      <w:r w:rsidRPr="00B26BE1">
        <w:rPr>
          <w:rFonts w:ascii="Times New Roman" w:hAnsi="Times New Roman" w:cs="Times New Roman"/>
        </w:rPr>
        <w:t>-TiH</w:t>
      </w:r>
      <w:r w:rsidRPr="00BE0040">
        <w:rPr>
          <w:rFonts w:ascii="Times New Roman" w:hAnsi="Times New Roman" w:cs="Times New Roman"/>
          <w:vertAlign w:val="subscript"/>
        </w:rPr>
        <w:t>2</w:t>
      </w:r>
      <w:r w:rsidRPr="00B26BE1">
        <w:rPr>
          <w:rFonts w:ascii="Times New Roman" w:hAnsi="Times New Roman" w:cs="Times New Roman"/>
        </w:rPr>
        <w:t xml:space="preserve"> as </w:t>
      </w:r>
      <w:r w:rsidR="00E94AB6" w:rsidRPr="00B26BE1">
        <w:rPr>
          <w:rFonts w:ascii="Times New Roman" w:hAnsi="Times New Roman" w:cs="Times New Roman"/>
        </w:rPr>
        <w:t xml:space="preserve">blowing </w:t>
      </w:r>
      <w:r w:rsidRPr="00B26BE1">
        <w:rPr>
          <w:rFonts w:ascii="Times New Roman" w:hAnsi="Times New Roman" w:cs="Times New Roman"/>
        </w:rPr>
        <w:t>agents</w:t>
      </w:r>
      <w:r w:rsidR="00E94AB6" w:rsidRPr="00B26BE1">
        <w:rPr>
          <w:rFonts w:ascii="Times New Roman" w:hAnsi="Times New Roman" w:cs="Times New Roman"/>
        </w:rPr>
        <w:t>,</w:t>
      </w:r>
    </w:p>
    <w:p w:rsidR="00AB1963" w:rsidRPr="00B26BE1" w:rsidRDefault="00AB1963"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Use of </w:t>
      </w:r>
      <w:r w:rsidR="00A70901" w:rsidRPr="00B26BE1">
        <w:rPr>
          <w:rFonts w:ascii="Times New Roman" w:hAnsi="Times New Roman" w:cs="Times New Roman"/>
        </w:rPr>
        <w:t>Al</w:t>
      </w:r>
      <w:r w:rsidRPr="00B26BE1">
        <w:rPr>
          <w:rFonts w:ascii="Times New Roman" w:hAnsi="Times New Roman" w:cs="Times New Roman"/>
        </w:rPr>
        <w:t xml:space="preserve">-alloy </w:t>
      </w:r>
      <w:r w:rsidR="00E94AB6" w:rsidRPr="00B26BE1">
        <w:rPr>
          <w:rFonts w:ascii="Times New Roman" w:hAnsi="Times New Roman" w:cs="Times New Roman"/>
        </w:rPr>
        <w:t xml:space="preserve">and </w:t>
      </w:r>
      <w:r w:rsidR="00BE0040" w:rsidRPr="00B26BE1">
        <w:rPr>
          <w:rFonts w:ascii="Times New Roman" w:hAnsi="Times New Roman" w:cs="Times New Roman"/>
        </w:rPr>
        <w:t>TiH</w:t>
      </w:r>
      <w:r w:rsidR="00BE0040" w:rsidRPr="00BE0040">
        <w:rPr>
          <w:rFonts w:ascii="Times New Roman" w:hAnsi="Times New Roman" w:cs="Times New Roman"/>
          <w:vertAlign w:val="subscript"/>
        </w:rPr>
        <w:t>2</w:t>
      </w:r>
      <w:r w:rsidRPr="00B26BE1">
        <w:rPr>
          <w:rFonts w:ascii="Times New Roman" w:hAnsi="Times New Roman" w:cs="Times New Roman"/>
        </w:rPr>
        <w:t xml:space="preserve"> as </w:t>
      </w:r>
      <w:r w:rsidR="00E94AB6" w:rsidRPr="00B26BE1">
        <w:rPr>
          <w:rFonts w:ascii="Times New Roman" w:hAnsi="Times New Roman" w:cs="Times New Roman"/>
        </w:rPr>
        <w:t xml:space="preserve">blowing </w:t>
      </w:r>
      <w:r w:rsidRPr="00B26BE1">
        <w:rPr>
          <w:rFonts w:ascii="Times New Roman" w:hAnsi="Times New Roman" w:cs="Times New Roman"/>
        </w:rPr>
        <w:t>agents</w:t>
      </w:r>
      <w:r w:rsidR="00A70901" w:rsidRPr="00B26BE1">
        <w:rPr>
          <w:rFonts w:ascii="Times New Roman" w:hAnsi="Times New Roman" w:cs="Times New Roman"/>
        </w:rPr>
        <w:t>,</w:t>
      </w:r>
    </w:p>
    <w:p w:rsidR="00AB1963" w:rsidRPr="00B26BE1" w:rsidRDefault="00AB1963"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Use of </w:t>
      </w:r>
      <w:r w:rsidR="00A70901" w:rsidRPr="00B26BE1">
        <w:rPr>
          <w:rFonts w:ascii="Times New Roman" w:hAnsi="Times New Roman" w:cs="Times New Roman"/>
        </w:rPr>
        <w:t>Al</w:t>
      </w:r>
      <w:r w:rsidRPr="00B26BE1">
        <w:rPr>
          <w:rFonts w:ascii="Times New Roman" w:hAnsi="Times New Roman" w:cs="Times New Roman"/>
        </w:rPr>
        <w:t xml:space="preserve">-alloy and other than </w:t>
      </w:r>
      <w:r w:rsidR="00BE0040" w:rsidRPr="00B26BE1">
        <w:rPr>
          <w:rFonts w:ascii="Times New Roman" w:hAnsi="Times New Roman" w:cs="Times New Roman"/>
        </w:rPr>
        <w:t>TiH</w:t>
      </w:r>
      <w:r w:rsidR="00BE0040" w:rsidRPr="00BE0040">
        <w:rPr>
          <w:rFonts w:ascii="Times New Roman" w:hAnsi="Times New Roman" w:cs="Times New Roman"/>
          <w:vertAlign w:val="subscript"/>
        </w:rPr>
        <w:t>2</w:t>
      </w:r>
      <w:r w:rsidRPr="00B26BE1">
        <w:rPr>
          <w:rFonts w:ascii="Times New Roman" w:hAnsi="Times New Roman" w:cs="Times New Roman"/>
        </w:rPr>
        <w:t xml:space="preserve"> </w:t>
      </w:r>
      <w:r w:rsidR="00CF6B83" w:rsidRPr="00B26BE1">
        <w:rPr>
          <w:rFonts w:ascii="Times New Roman" w:hAnsi="Times New Roman" w:cs="Times New Roman"/>
        </w:rPr>
        <w:t>as blowing agents (eg.MgCO3 or zirconium oxide)</w:t>
      </w:r>
      <w:r w:rsidR="00A70901" w:rsidRPr="00B26BE1">
        <w:rPr>
          <w:rFonts w:ascii="Times New Roman" w:hAnsi="Times New Roman" w:cs="Times New Roman"/>
        </w:rPr>
        <w:t>,</w:t>
      </w:r>
    </w:p>
    <w:p w:rsidR="00CF6B83" w:rsidRPr="00B26BE1" w:rsidRDefault="00CF6B83"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Size of the </w:t>
      </w:r>
      <w:r w:rsidR="00A70901" w:rsidRPr="00B26BE1">
        <w:rPr>
          <w:rFonts w:ascii="Times New Roman" w:hAnsi="Times New Roman" w:cs="Times New Roman"/>
        </w:rPr>
        <w:t>m</w:t>
      </w:r>
      <w:r w:rsidRPr="00B26BE1">
        <w:rPr>
          <w:rFonts w:ascii="Times New Roman" w:hAnsi="Times New Roman" w:cs="Times New Roman"/>
        </w:rPr>
        <w:t xml:space="preserve">etal particles and size of the </w:t>
      </w:r>
      <w:r w:rsidR="00A70901" w:rsidRPr="00B26BE1">
        <w:rPr>
          <w:rFonts w:ascii="Times New Roman" w:hAnsi="Times New Roman" w:cs="Times New Roman"/>
        </w:rPr>
        <w:t>blowing agents,</w:t>
      </w:r>
    </w:p>
    <w:p w:rsidR="00CF6B83" w:rsidRPr="00B26BE1" w:rsidRDefault="00CF6B83"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Empirical </w:t>
      </w:r>
      <w:r w:rsidR="00A70901" w:rsidRPr="00B26BE1">
        <w:rPr>
          <w:rFonts w:ascii="Times New Roman" w:hAnsi="Times New Roman" w:cs="Times New Roman"/>
        </w:rPr>
        <w:t>evidences of metal foam coming from different r</w:t>
      </w:r>
      <w:r w:rsidRPr="00B26BE1">
        <w:rPr>
          <w:rFonts w:ascii="Times New Roman" w:hAnsi="Times New Roman" w:cs="Times New Roman"/>
        </w:rPr>
        <w:t>esearch</w:t>
      </w:r>
      <w:r w:rsidR="004D0F3D" w:rsidRPr="00B26BE1">
        <w:rPr>
          <w:rFonts w:ascii="Times New Roman" w:hAnsi="Times New Roman" w:cs="Times New Roman"/>
        </w:rPr>
        <w:t>es</w:t>
      </w:r>
      <w:r w:rsidR="00A70901" w:rsidRPr="00B26BE1">
        <w:rPr>
          <w:rFonts w:ascii="Times New Roman" w:hAnsi="Times New Roman" w:cs="Times New Roman"/>
        </w:rPr>
        <w:t>,</w:t>
      </w:r>
    </w:p>
    <w:p w:rsidR="00CF6B83" w:rsidRPr="00B26BE1" w:rsidRDefault="00CF6B83"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Hot compaction of precursor</w:t>
      </w:r>
      <w:r w:rsidR="00A70901" w:rsidRPr="00B26BE1">
        <w:rPr>
          <w:rFonts w:ascii="Times New Roman" w:hAnsi="Times New Roman" w:cs="Times New Roman"/>
        </w:rPr>
        <w:t>,</w:t>
      </w:r>
    </w:p>
    <w:p w:rsidR="00CF6B83" w:rsidRPr="00B26BE1" w:rsidRDefault="00CF6B83"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Cold compaction of precursor</w:t>
      </w:r>
      <w:r w:rsidR="00A70901" w:rsidRPr="00B26BE1">
        <w:rPr>
          <w:rFonts w:ascii="Times New Roman" w:hAnsi="Times New Roman" w:cs="Times New Roman"/>
        </w:rPr>
        <w:t>,</w:t>
      </w:r>
    </w:p>
    <w:p w:rsidR="00CF6B83" w:rsidRPr="00B26BE1" w:rsidRDefault="00CF6B83"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Generated a closed cell metallic foam</w:t>
      </w:r>
      <w:r w:rsidR="00A70901" w:rsidRPr="00B26BE1">
        <w:rPr>
          <w:rFonts w:ascii="Times New Roman" w:hAnsi="Times New Roman" w:cs="Times New Roman"/>
        </w:rPr>
        <w:t>,</w:t>
      </w:r>
    </w:p>
    <w:p w:rsidR="003640EA" w:rsidRPr="00B26BE1" w:rsidRDefault="00CF6B83"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Generated open cell metallic foam</w:t>
      </w:r>
      <w:r w:rsidR="00A70901" w:rsidRPr="00B26BE1">
        <w:rPr>
          <w:rFonts w:ascii="Times New Roman" w:hAnsi="Times New Roman" w:cs="Times New Roman"/>
        </w:rPr>
        <w:t>,</w:t>
      </w:r>
    </w:p>
    <w:p w:rsidR="00CF6B83" w:rsidRPr="00B26BE1" w:rsidRDefault="003640EA"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I</w:t>
      </w:r>
      <w:r w:rsidR="00CF6B83" w:rsidRPr="00B26BE1">
        <w:rPr>
          <w:rFonts w:ascii="Times New Roman" w:hAnsi="Times New Roman" w:cs="Times New Roman"/>
        </w:rPr>
        <w:t xml:space="preserve">mpact of metal foam on </w:t>
      </w:r>
      <w:r w:rsidR="00A70901" w:rsidRPr="00B26BE1">
        <w:rPr>
          <w:rFonts w:ascii="Times New Roman" w:hAnsi="Times New Roman" w:cs="Times New Roman"/>
        </w:rPr>
        <w:t>environment,</w:t>
      </w:r>
    </w:p>
    <w:p w:rsidR="003640EA" w:rsidRPr="00B26BE1" w:rsidRDefault="003640EA"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 Effects of the oxides presents in the metal practices</w:t>
      </w:r>
      <w:r w:rsidR="00A70901" w:rsidRPr="00B26BE1">
        <w:rPr>
          <w:rFonts w:ascii="Times New Roman" w:hAnsi="Times New Roman" w:cs="Times New Roman"/>
        </w:rPr>
        <w:t>,</w:t>
      </w:r>
    </w:p>
    <w:p w:rsidR="003640EA" w:rsidRPr="00B26BE1" w:rsidRDefault="003640EA"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 Mechanical </w:t>
      </w:r>
      <w:r w:rsidR="00DD4526" w:rsidRPr="00B26BE1">
        <w:rPr>
          <w:rFonts w:ascii="Times New Roman" w:hAnsi="Times New Roman" w:cs="Times New Roman"/>
        </w:rPr>
        <w:t xml:space="preserve">damping </w:t>
      </w:r>
      <w:r w:rsidRPr="00B26BE1">
        <w:rPr>
          <w:rFonts w:ascii="Times New Roman" w:hAnsi="Times New Roman" w:cs="Times New Roman"/>
        </w:rPr>
        <w:t>of metal foam</w:t>
      </w:r>
      <w:r w:rsidR="00A70901" w:rsidRPr="00B26BE1">
        <w:rPr>
          <w:rFonts w:ascii="Times New Roman" w:hAnsi="Times New Roman" w:cs="Times New Roman"/>
        </w:rPr>
        <w:t>,</w:t>
      </w:r>
    </w:p>
    <w:p w:rsidR="003640EA" w:rsidRPr="00B26BE1" w:rsidRDefault="003640EA"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Mechanical properties and </w:t>
      </w:r>
      <w:r w:rsidR="00DD4526" w:rsidRPr="00B26BE1">
        <w:rPr>
          <w:rFonts w:ascii="Times New Roman" w:hAnsi="Times New Roman" w:cs="Times New Roman"/>
        </w:rPr>
        <w:t>different test</w:t>
      </w:r>
      <w:r w:rsidR="004D0F3D" w:rsidRPr="00B26BE1">
        <w:rPr>
          <w:rFonts w:ascii="Times New Roman" w:hAnsi="Times New Roman" w:cs="Times New Roman"/>
        </w:rPr>
        <w:t>s</w:t>
      </w:r>
      <w:r w:rsidR="00DD4526" w:rsidRPr="00B26BE1">
        <w:rPr>
          <w:rFonts w:ascii="Times New Roman" w:hAnsi="Times New Roman" w:cs="Times New Roman"/>
        </w:rPr>
        <w:t xml:space="preserve"> of mech</w:t>
      </w:r>
      <w:r w:rsidRPr="00B26BE1">
        <w:rPr>
          <w:rFonts w:ascii="Times New Roman" w:hAnsi="Times New Roman" w:cs="Times New Roman"/>
        </w:rPr>
        <w:t>anical properties</w:t>
      </w:r>
      <w:r w:rsidR="00A70901" w:rsidRPr="00B26BE1">
        <w:rPr>
          <w:rFonts w:ascii="Times New Roman" w:hAnsi="Times New Roman" w:cs="Times New Roman"/>
        </w:rPr>
        <w:t>,</w:t>
      </w:r>
    </w:p>
    <w:p w:rsidR="003640EA" w:rsidRPr="00B26BE1" w:rsidRDefault="003E1ED0"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Characterization of foaming </w:t>
      </w:r>
      <w:r w:rsidR="00DD4526" w:rsidRPr="00B26BE1">
        <w:rPr>
          <w:rFonts w:ascii="Times New Roman" w:hAnsi="Times New Roman" w:cs="Times New Roman"/>
        </w:rPr>
        <w:t>kinetics</w:t>
      </w:r>
      <w:r w:rsidR="00A70901" w:rsidRPr="00B26BE1">
        <w:rPr>
          <w:rFonts w:ascii="Times New Roman" w:hAnsi="Times New Roman" w:cs="Times New Roman"/>
        </w:rPr>
        <w:t>,</w:t>
      </w:r>
    </w:p>
    <w:p w:rsidR="003640EA" w:rsidRPr="00B26BE1" w:rsidRDefault="003E1ED0"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 Characterization of cell </w:t>
      </w:r>
      <w:r w:rsidR="00DD4526" w:rsidRPr="00B26BE1">
        <w:rPr>
          <w:rFonts w:ascii="Times New Roman" w:hAnsi="Times New Roman" w:cs="Times New Roman"/>
        </w:rPr>
        <w:t>morphology</w:t>
      </w:r>
      <w:r w:rsidR="00A70901" w:rsidRPr="00B26BE1">
        <w:rPr>
          <w:rFonts w:ascii="Times New Roman" w:hAnsi="Times New Roman" w:cs="Times New Roman"/>
        </w:rPr>
        <w:t>,</w:t>
      </w:r>
    </w:p>
    <w:p w:rsidR="003E1ED0" w:rsidRPr="00B26BE1" w:rsidRDefault="003E1ED0"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Cellular structure of metal foam</w:t>
      </w:r>
      <w:r w:rsidR="00A70901" w:rsidRPr="00B26BE1">
        <w:rPr>
          <w:rFonts w:ascii="Times New Roman" w:hAnsi="Times New Roman" w:cs="Times New Roman"/>
        </w:rPr>
        <w:t>,</w:t>
      </w:r>
    </w:p>
    <w:p w:rsidR="003E1ED0" w:rsidRPr="00B26BE1" w:rsidRDefault="003E1ED0"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Size of the pores</w:t>
      </w:r>
      <w:r w:rsidR="00A70901" w:rsidRPr="00B26BE1">
        <w:rPr>
          <w:rFonts w:ascii="Times New Roman" w:hAnsi="Times New Roman" w:cs="Times New Roman"/>
        </w:rPr>
        <w:t>,</w:t>
      </w:r>
    </w:p>
    <w:p w:rsidR="003E1ED0" w:rsidRPr="00B26BE1" w:rsidRDefault="00FA5370"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X-ray </w:t>
      </w:r>
      <w:r w:rsidR="00DD4526" w:rsidRPr="00B26BE1">
        <w:rPr>
          <w:rFonts w:ascii="Times New Roman" w:hAnsi="Times New Roman" w:cs="Times New Roman"/>
        </w:rPr>
        <w:t xml:space="preserve">radiography </w:t>
      </w:r>
      <w:r w:rsidR="00A70901" w:rsidRPr="00B26BE1">
        <w:rPr>
          <w:rFonts w:ascii="Times New Roman" w:hAnsi="Times New Roman" w:cs="Times New Roman"/>
        </w:rPr>
        <w:t xml:space="preserve">and </w:t>
      </w:r>
      <w:r w:rsidR="00DD4526" w:rsidRPr="00B26BE1">
        <w:rPr>
          <w:rFonts w:ascii="Times New Roman" w:hAnsi="Times New Roman" w:cs="Times New Roman"/>
        </w:rPr>
        <w:t>radiosc</w:t>
      </w:r>
      <w:r w:rsidR="004451B2" w:rsidRPr="00B26BE1">
        <w:rPr>
          <w:rFonts w:ascii="Times New Roman" w:hAnsi="Times New Roman" w:cs="Times New Roman"/>
        </w:rPr>
        <w:t>opy of metal foam</w:t>
      </w:r>
      <w:r w:rsidR="00A70901" w:rsidRPr="00B26BE1">
        <w:rPr>
          <w:rFonts w:ascii="Times New Roman" w:hAnsi="Times New Roman" w:cs="Times New Roman"/>
        </w:rPr>
        <w:t>,</w:t>
      </w:r>
    </w:p>
    <w:p w:rsidR="004451B2" w:rsidRPr="00B26BE1" w:rsidRDefault="004451B2"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Micro structure of metal foam</w:t>
      </w:r>
      <w:r w:rsidR="00A70901" w:rsidRPr="00B26BE1">
        <w:rPr>
          <w:rFonts w:ascii="Times New Roman" w:hAnsi="Times New Roman" w:cs="Times New Roman"/>
        </w:rPr>
        <w:t>,</w:t>
      </w:r>
    </w:p>
    <w:p w:rsidR="004451B2" w:rsidRPr="00B26BE1" w:rsidRDefault="004451B2"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Case </w:t>
      </w:r>
      <w:r w:rsidR="00DD4526" w:rsidRPr="00B26BE1">
        <w:rPr>
          <w:rFonts w:ascii="Times New Roman" w:hAnsi="Times New Roman" w:cs="Times New Roman"/>
        </w:rPr>
        <w:t>study</w:t>
      </w:r>
      <w:r w:rsidR="00A70901" w:rsidRPr="00B26BE1">
        <w:rPr>
          <w:rFonts w:ascii="Times New Roman" w:hAnsi="Times New Roman" w:cs="Times New Roman"/>
        </w:rPr>
        <w:t>,</w:t>
      </w:r>
    </w:p>
    <w:p w:rsidR="004451B2" w:rsidRPr="00B26BE1" w:rsidRDefault="004451B2"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 xml:space="preserve"> Structural </w:t>
      </w:r>
      <w:r w:rsidR="00DD4526" w:rsidRPr="00B26BE1">
        <w:rPr>
          <w:rFonts w:ascii="Times New Roman" w:hAnsi="Times New Roman" w:cs="Times New Roman"/>
        </w:rPr>
        <w:t>application of metal foam in various industries se</w:t>
      </w:r>
      <w:r w:rsidRPr="00B26BE1">
        <w:rPr>
          <w:rFonts w:ascii="Times New Roman" w:hAnsi="Times New Roman" w:cs="Times New Roman"/>
        </w:rPr>
        <w:t>ctors</w:t>
      </w:r>
      <w:r w:rsidR="00A70901" w:rsidRPr="00B26BE1">
        <w:rPr>
          <w:rFonts w:ascii="Times New Roman" w:hAnsi="Times New Roman" w:cs="Times New Roman"/>
        </w:rPr>
        <w:t>,</w:t>
      </w:r>
    </w:p>
    <w:p w:rsidR="004451B2" w:rsidRPr="00B26BE1" w:rsidRDefault="004451B2"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Barriers of metal foam practices</w:t>
      </w:r>
      <w:r w:rsidR="00A70901" w:rsidRPr="00B26BE1">
        <w:rPr>
          <w:rFonts w:ascii="Times New Roman" w:hAnsi="Times New Roman" w:cs="Times New Roman"/>
        </w:rPr>
        <w:t>, and</w:t>
      </w:r>
    </w:p>
    <w:p w:rsidR="00827E4A" w:rsidRDefault="004451B2" w:rsidP="00827E4A">
      <w:pPr>
        <w:pStyle w:val="ListParagraph"/>
        <w:numPr>
          <w:ilvl w:val="0"/>
          <w:numId w:val="1"/>
        </w:numPr>
        <w:spacing w:after="0" w:line="240" w:lineRule="auto"/>
        <w:ind w:left="360"/>
        <w:jc w:val="both"/>
        <w:rPr>
          <w:rFonts w:ascii="Times New Roman" w:hAnsi="Times New Roman" w:cs="Times New Roman"/>
        </w:rPr>
      </w:pPr>
      <w:r w:rsidRPr="00B26BE1">
        <w:rPr>
          <w:rFonts w:ascii="Times New Roman" w:hAnsi="Times New Roman" w:cs="Times New Roman"/>
        </w:rPr>
        <w:t>Graphical and curves representat</w:t>
      </w:r>
      <w:r w:rsidR="00452B3B" w:rsidRPr="00B26BE1">
        <w:rPr>
          <w:rFonts w:ascii="Times New Roman" w:hAnsi="Times New Roman" w:cs="Times New Roman"/>
        </w:rPr>
        <w:t>ion of different test results (</w:t>
      </w:r>
      <w:r w:rsidRPr="00B26BE1">
        <w:rPr>
          <w:rFonts w:ascii="Times New Roman" w:hAnsi="Times New Roman" w:cs="Times New Roman"/>
        </w:rPr>
        <w:t>e</w:t>
      </w:r>
      <w:r w:rsidR="002179A3" w:rsidRPr="00B26BE1">
        <w:rPr>
          <w:rFonts w:ascii="Times New Roman" w:hAnsi="Times New Roman" w:cs="Times New Roman"/>
        </w:rPr>
        <w:t>.</w:t>
      </w:r>
      <w:r w:rsidRPr="00B26BE1">
        <w:rPr>
          <w:rFonts w:ascii="Times New Roman" w:hAnsi="Times New Roman" w:cs="Times New Roman"/>
        </w:rPr>
        <w:t xml:space="preserve">g. </w:t>
      </w:r>
      <w:r w:rsidR="00DD4526" w:rsidRPr="00B26BE1">
        <w:rPr>
          <w:rFonts w:ascii="Times New Roman" w:hAnsi="Times New Roman" w:cs="Times New Roman"/>
        </w:rPr>
        <w:t>mass, volume, density, time, te</w:t>
      </w:r>
      <w:r w:rsidRPr="00B26BE1">
        <w:rPr>
          <w:rFonts w:ascii="Times New Roman" w:hAnsi="Times New Roman" w:cs="Times New Roman"/>
        </w:rPr>
        <w:t>mperature)</w:t>
      </w:r>
      <w:r w:rsidR="00A70901" w:rsidRPr="00B26BE1">
        <w:rPr>
          <w:rFonts w:ascii="Times New Roman" w:hAnsi="Times New Roman" w:cs="Times New Roman"/>
        </w:rPr>
        <w:t>.</w:t>
      </w:r>
    </w:p>
    <w:p w:rsidR="00827E4A" w:rsidRPr="00827E4A" w:rsidRDefault="00827E4A" w:rsidP="00827E4A">
      <w:pPr>
        <w:spacing w:after="0" w:line="240" w:lineRule="auto"/>
        <w:jc w:val="both"/>
        <w:rPr>
          <w:rFonts w:ascii="Times New Roman" w:hAnsi="Times New Roman" w:cs="Times New Roman"/>
        </w:rPr>
        <w:sectPr w:rsidR="00827E4A" w:rsidRPr="00827E4A" w:rsidSect="00827E4A">
          <w:type w:val="continuous"/>
          <w:pgSz w:w="11909" w:h="16834" w:code="9"/>
          <w:pgMar w:top="1440" w:right="1440" w:bottom="1440" w:left="1440" w:header="864" w:footer="720" w:gutter="0"/>
          <w:cols w:num="2" w:space="720"/>
          <w:titlePg/>
          <w:docGrid w:linePitch="360"/>
        </w:sectPr>
      </w:pPr>
    </w:p>
    <w:p w:rsidR="00F20F09" w:rsidRPr="000C68B6" w:rsidRDefault="00F20F09" w:rsidP="00B26BE1">
      <w:pPr>
        <w:spacing w:after="0" w:line="240" w:lineRule="auto"/>
        <w:jc w:val="both"/>
        <w:rPr>
          <w:rFonts w:ascii="Times New Roman" w:hAnsi="Times New Roman" w:cs="Times New Roman"/>
          <w:b/>
          <w:sz w:val="24"/>
        </w:rPr>
      </w:pPr>
    </w:p>
    <w:tbl>
      <w:tblPr>
        <w:tblStyle w:val="TableGrid"/>
        <w:tblW w:w="5000" w:type="pct"/>
        <w:jc w:val="center"/>
        <w:tblLook w:val="04A0" w:firstRow="1" w:lastRow="0" w:firstColumn="1" w:lastColumn="0" w:noHBand="0" w:noVBand="1"/>
      </w:tblPr>
      <w:tblGrid>
        <w:gridCol w:w="1484"/>
        <w:gridCol w:w="720"/>
        <w:gridCol w:w="720"/>
        <w:gridCol w:w="720"/>
        <w:gridCol w:w="909"/>
        <w:gridCol w:w="908"/>
        <w:gridCol w:w="908"/>
        <w:gridCol w:w="719"/>
        <w:gridCol w:w="719"/>
        <w:gridCol w:w="719"/>
        <w:gridCol w:w="719"/>
      </w:tblGrid>
      <w:tr w:rsidR="00D56250" w:rsidRPr="00827E4A" w:rsidTr="000C68B6">
        <w:trPr>
          <w:cantSplit/>
          <w:trHeight w:val="504"/>
          <w:jc w:val="center"/>
        </w:trPr>
        <w:tc>
          <w:tcPr>
            <w:tcW w:w="802" w:type="pct"/>
            <w:vAlign w:val="center"/>
          </w:tcPr>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Time line</w:t>
            </w:r>
          </w:p>
        </w:tc>
        <w:tc>
          <w:tcPr>
            <w:tcW w:w="389" w:type="pct"/>
            <w:vAlign w:val="center"/>
          </w:tcPr>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95</w:t>
            </w:r>
          </w:p>
        </w:tc>
        <w:tc>
          <w:tcPr>
            <w:tcW w:w="389" w:type="pct"/>
            <w:vAlign w:val="center"/>
          </w:tcPr>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95</w:t>
            </w:r>
          </w:p>
        </w:tc>
        <w:tc>
          <w:tcPr>
            <w:tcW w:w="389" w:type="pct"/>
            <w:vAlign w:val="center"/>
          </w:tcPr>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97</w:t>
            </w:r>
          </w:p>
        </w:tc>
        <w:tc>
          <w:tcPr>
            <w:tcW w:w="491" w:type="pct"/>
            <w:vAlign w:val="center"/>
          </w:tcPr>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2000</w:t>
            </w:r>
          </w:p>
        </w:tc>
        <w:tc>
          <w:tcPr>
            <w:tcW w:w="491" w:type="pct"/>
            <w:vAlign w:val="center"/>
          </w:tcPr>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2000</w:t>
            </w:r>
          </w:p>
        </w:tc>
        <w:tc>
          <w:tcPr>
            <w:tcW w:w="491" w:type="pct"/>
            <w:vAlign w:val="center"/>
          </w:tcPr>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2000</w:t>
            </w:r>
          </w:p>
        </w:tc>
        <w:tc>
          <w:tcPr>
            <w:tcW w:w="389" w:type="pct"/>
            <w:vAlign w:val="center"/>
          </w:tcPr>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01</w:t>
            </w:r>
          </w:p>
        </w:tc>
        <w:tc>
          <w:tcPr>
            <w:tcW w:w="389" w:type="pct"/>
            <w:vAlign w:val="center"/>
          </w:tcPr>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03</w:t>
            </w:r>
          </w:p>
        </w:tc>
        <w:tc>
          <w:tcPr>
            <w:tcW w:w="389" w:type="pct"/>
            <w:vAlign w:val="center"/>
          </w:tcPr>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D56250">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03</w:t>
            </w:r>
          </w:p>
        </w:tc>
        <w:tc>
          <w:tcPr>
            <w:tcW w:w="389" w:type="pct"/>
            <w:vAlign w:val="center"/>
          </w:tcPr>
          <w:p w:rsidR="00D56250" w:rsidRPr="00BE0040" w:rsidRDefault="00D56250" w:rsidP="00D56250">
            <w:pPr>
              <w:pStyle w:val="ListParagraph"/>
              <w:ind w:left="0"/>
              <w:jc w:val="center"/>
              <w:rPr>
                <w:rFonts w:ascii="Times New Roman" w:hAnsi="Times New Roman" w:cs="Times New Roman"/>
                <w:b/>
                <w:sz w:val="18"/>
                <w:szCs w:val="18"/>
              </w:rPr>
            </w:pPr>
            <w:r w:rsidRPr="00BE0040">
              <w:rPr>
                <w:rFonts w:ascii="Times New Roman" w:hAnsi="Times New Roman" w:cs="Times New Roman"/>
                <w:b/>
                <w:sz w:val="18"/>
                <w:szCs w:val="18"/>
              </w:rPr>
              <w:t>30</w:t>
            </w:r>
          </w:p>
          <w:p w:rsidR="00D56250" w:rsidRPr="00827E4A" w:rsidRDefault="00D56250" w:rsidP="00D56250">
            <w:pPr>
              <w:pStyle w:val="ListParagraph"/>
              <w:ind w:left="0"/>
              <w:jc w:val="center"/>
              <w:rPr>
                <w:rFonts w:ascii="Times New Roman" w:hAnsi="Times New Roman" w:cs="Times New Roman"/>
                <w:b/>
                <w:sz w:val="18"/>
                <w:szCs w:val="18"/>
              </w:rPr>
            </w:pPr>
            <w:r w:rsidRPr="00BE0040">
              <w:rPr>
                <w:rFonts w:ascii="Times New Roman" w:hAnsi="Times New Roman" w:cs="Times New Roman"/>
                <w:b/>
                <w:sz w:val="18"/>
                <w:szCs w:val="18"/>
              </w:rPr>
              <w:t>05</w:t>
            </w:r>
          </w:p>
        </w:tc>
      </w:tr>
      <w:tr w:rsidR="00D56250" w:rsidRPr="00827E4A" w:rsidTr="000C68B6">
        <w:trPr>
          <w:cantSplit/>
          <w:trHeight w:val="504"/>
          <w:jc w:val="center"/>
        </w:trPr>
        <w:tc>
          <w:tcPr>
            <w:tcW w:w="802" w:type="pct"/>
            <w:vAlign w:val="center"/>
          </w:tcPr>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Paper no.</w:t>
            </w:r>
          </w:p>
        </w:tc>
        <w:tc>
          <w:tcPr>
            <w:tcW w:w="389" w:type="pct"/>
            <w:vAlign w:val="center"/>
          </w:tcPr>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1</w:t>
            </w:r>
          </w:p>
        </w:tc>
        <w:tc>
          <w:tcPr>
            <w:tcW w:w="389" w:type="pct"/>
            <w:vAlign w:val="center"/>
          </w:tcPr>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2</w:t>
            </w:r>
          </w:p>
        </w:tc>
        <w:tc>
          <w:tcPr>
            <w:tcW w:w="389" w:type="pct"/>
            <w:vAlign w:val="center"/>
          </w:tcPr>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3</w:t>
            </w:r>
          </w:p>
        </w:tc>
        <w:tc>
          <w:tcPr>
            <w:tcW w:w="491" w:type="pct"/>
            <w:vAlign w:val="center"/>
          </w:tcPr>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4</w:t>
            </w:r>
          </w:p>
        </w:tc>
        <w:tc>
          <w:tcPr>
            <w:tcW w:w="491" w:type="pct"/>
            <w:vAlign w:val="center"/>
          </w:tcPr>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5</w:t>
            </w:r>
          </w:p>
        </w:tc>
        <w:tc>
          <w:tcPr>
            <w:tcW w:w="491" w:type="pct"/>
            <w:vAlign w:val="center"/>
          </w:tcPr>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6</w:t>
            </w:r>
          </w:p>
        </w:tc>
        <w:tc>
          <w:tcPr>
            <w:tcW w:w="389" w:type="pct"/>
            <w:vAlign w:val="center"/>
          </w:tcPr>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7</w:t>
            </w:r>
          </w:p>
        </w:tc>
        <w:tc>
          <w:tcPr>
            <w:tcW w:w="389" w:type="pct"/>
            <w:vAlign w:val="center"/>
          </w:tcPr>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8</w:t>
            </w:r>
          </w:p>
        </w:tc>
        <w:tc>
          <w:tcPr>
            <w:tcW w:w="389" w:type="pct"/>
            <w:vAlign w:val="center"/>
          </w:tcPr>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9</w:t>
            </w:r>
          </w:p>
        </w:tc>
        <w:tc>
          <w:tcPr>
            <w:tcW w:w="389" w:type="pct"/>
            <w:vAlign w:val="center"/>
          </w:tcPr>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D56250">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10</w:t>
            </w: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A</w:t>
            </w:r>
          </w:p>
        </w:tc>
        <w:tc>
          <w:tcPr>
            <w:tcW w:w="389" w:type="pct"/>
            <w:vAlign w:val="center"/>
          </w:tcPr>
          <w:p w:rsidR="00D56250" w:rsidRPr="00827E4A" w:rsidRDefault="00D56250" w:rsidP="00ED3A48">
            <w:pPr>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B</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C</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D</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E</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F</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lastRenderedPageBreak/>
              <w:t>G</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H</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I</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J</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K</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L</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M</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N</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O</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Q</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R</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S</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U</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V</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X</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Y</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02"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Z</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91"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389"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bl>
    <w:p w:rsidR="00FF22C4" w:rsidRDefault="00FF22C4" w:rsidP="00B26BE1">
      <w:pPr>
        <w:pStyle w:val="ListParagraph"/>
        <w:spacing w:after="0" w:line="240" w:lineRule="auto"/>
        <w:ind w:left="0"/>
        <w:jc w:val="both"/>
        <w:rPr>
          <w:rFonts w:ascii="Times New Roman" w:hAnsi="Times New Roman" w:cs="Times New Roman"/>
        </w:rPr>
      </w:pPr>
    </w:p>
    <w:tbl>
      <w:tblPr>
        <w:tblStyle w:val="TableGrid"/>
        <w:tblW w:w="5000" w:type="pct"/>
        <w:jc w:val="center"/>
        <w:tblLook w:val="04A0" w:firstRow="1" w:lastRow="0" w:firstColumn="1" w:lastColumn="0" w:noHBand="0" w:noVBand="1"/>
      </w:tblPr>
      <w:tblGrid>
        <w:gridCol w:w="1580"/>
        <w:gridCol w:w="768"/>
        <w:gridCol w:w="768"/>
        <w:gridCol w:w="767"/>
        <w:gridCol w:w="767"/>
        <w:gridCol w:w="767"/>
        <w:gridCol w:w="767"/>
        <w:gridCol w:w="767"/>
        <w:gridCol w:w="767"/>
        <w:gridCol w:w="767"/>
        <w:gridCol w:w="760"/>
      </w:tblGrid>
      <w:tr w:rsidR="00D56250" w:rsidRPr="00827E4A" w:rsidTr="000C68B6">
        <w:trPr>
          <w:cantSplit/>
          <w:trHeight w:val="504"/>
          <w:jc w:val="center"/>
        </w:trPr>
        <w:tc>
          <w:tcPr>
            <w:tcW w:w="854"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Time line</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06</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06</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07</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07</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09</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10</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11</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11</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11</w:t>
            </w:r>
          </w:p>
        </w:tc>
        <w:tc>
          <w:tcPr>
            <w:tcW w:w="415" w:type="pct"/>
            <w:vAlign w:val="center"/>
          </w:tcPr>
          <w:p w:rsidR="00D56250" w:rsidRPr="00BE0040" w:rsidRDefault="00D56250" w:rsidP="000C68B6">
            <w:pPr>
              <w:pStyle w:val="ListParagraph"/>
              <w:ind w:left="0"/>
              <w:jc w:val="center"/>
              <w:rPr>
                <w:rFonts w:ascii="Times New Roman" w:hAnsi="Times New Roman" w:cs="Times New Roman"/>
                <w:b/>
                <w:sz w:val="18"/>
                <w:szCs w:val="18"/>
              </w:rPr>
            </w:pPr>
            <w:r w:rsidRPr="00BE0040">
              <w:rPr>
                <w:rFonts w:ascii="Times New Roman" w:hAnsi="Times New Roman" w:cs="Times New Roman"/>
                <w:b/>
                <w:sz w:val="18"/>
                <w:szCs w:val="18"/>
              </w:rPr>
              <w:t>30</w:t>
            </w:r>
          </w:p>
          <w:p w:rsidR="00D56250" w:rsidRPr="00BE0040" w:rsidRDefault="00D56250" w:rsidP="000C68B6">
            <w:pPr>
              <w:pStyle w:val="ListParagraph"/>
              <w:ind w:left="0"/>
              <w:jc w:val="center"/>
              <w:rPr>
                <w:rFonts w:ascii="Times New Roman" w:hAnsi="Times New Roman" w:cs="Times New Roman"/>
                <w:b/>
                <w:sz w:val="18"/>
                <w:szCs w:val="18"/>
              </w:rPr>
            </w:pPr>
            <w:r w:rsidRPr="00BE0040">
              <w:rPr>
                <w:rFonts w:ascii="Times New Roman" w:hAnsi="Times New Roman" w:cs="Times New Roman"/>
                <w:b/>
                <w:sz w:val="18"/>
                <w:szCs w:val="18"/>
              </w:rPr>
              <w:t>11</w:t>
            </w:r>
          </w:p>
        </w:tc>
      </w:tr>
      <w:tr w:rsidR="00D56250" w:rsidRPr="00827E4A" w:rsidTr="000C68B6">
        <w:trPr>
          <w:cantSplit/>
          <w:trHeight w:val="288"/>
          <w:jc w:val="center"/>
        </w:trPr>
        <w:tc>
          <w:tcPr>
            <w:tcW w:w="854"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Paper no.</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11</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12</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13</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14</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15</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16</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17</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18</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19</w:t>
            </w:r>
          </w:p>
        </w:tc>
        <w:tc>
          <w:tcPr>
            <w:tcW w:w="415" w:type="pct"/>
            <w:vAlign w:val="center"/>
          </w:tcPr>
          <w:p w:rsidR="00D56250" w:rsidRPr="00BE0040" w:rsidRDefault="00D56250" w:rsidP="000C68B6">
            <w:pPr>
              <w:pStyle w:val="ListParagraph"/>
              <w:ind w:left="0"/>
              <w:jc w:val="center"/>
              <w:rPr>
                <w:rFonts w:ascii="Times New Roman" w:hAnsi="Times New Roman" w:cs="Times New Roman"/>
                <w:sz w:val="18"/>
                <w:szCs w:val="18"/>
              </w:rPr>
            </w:pPr>
            <w:r w:rsidRPr="00BE0040">
              <w:rPr>
                <w:rFonts w:ascii="Times New Roman" w:hAnsi="Times New Roman" w:cs="Times New Roman"/>
                <w:sz w:val="18"/>
                <w:szCs w:val="18"/>
              </w:rPr>
              <w:t>Pm</w:t>
            </w:r>
          </w:p>
          <w:p w:rsidR="00D56250" w:rsidRPr="00BE0040" w:rsidRDefault="00D56250" w:rsidP="000C68B6">
            <w:pPr>
              <w:pStyle w:val="ListParagraph"/>
              <w:ind w:left="0"/>
              <w:jc w:val="center"/>
              <w:rPr>
                <w:rFonts w:ascii="Times New Roman" w:hAnsi="Times New Roman" w:cs="Times New Roman"/>
                <w:sz w:val="18"/>
                <w:szCs w:val="18"/>
              </w:rPr>
            </w:pPr>
            <w:r w:rsidRPr="00BE0040">
              <w:rPr>
                <w:rFonts w:ascii="Times New Roman" w:hAnsi="Times New Roman" w:cs="Times New Roman"/>
                <w:sz w:val="18"/>
                <w:szCs w:val="18"/>
              </w:rPr>
              <w:t>20</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A</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B</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C</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D</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E</w:t>
            </w:r>
          </w:p>
        </w:tc>
        <w:tc>
          <w:tcPr>
            <w:tcW w:w="415" w:type="pct"/>
            <w:vAlign w:val="center"/>
          </w:tcPr>
          <w:p w:rsidR="00D56250" w:rsidRPr="00827E4A" w:rsidRDefault="00D56250" w:rsidP="00D56250">
            <w:pPr>
              <w:pStyle w:val="ListParagraph"/>
              <w:numPr>
                <w:ilvl w:val="0"/>
                <w:numId w:val="4"/>
              </w:numPr>
              <w:ind w:left="0" w:firstLine="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F</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G</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H</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I</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J</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K</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L</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M</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N</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O</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Q</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R</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S</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U</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lastRenderedPageBreak/>
              <w:t>V</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X</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Y</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Z</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bl>
    <w:p w:rsidR="00D56250" w:rsidRDefault="00D56250" w:rsidP="00B26BE1">
      <w:pPr>
        <w:pStyle w:val="ListParagraph"/>
        <w:spacing w:after="0" w:line="240" w:lineRule="auto"/>
        <w:ind w:left="0"/>
        <w:jc w:val="both"/>
        <w:rPr>
          <w:rFonts w:ascii="Times New Roman" w:hAnsi="Times New Roman" w:cs="Times New Roman"/>
        </w:rPr>
      </w:pPr>
    </w:p>
    <w:tbl>
      <w:tblPr>
        <w:tblStyle w:val="TableGrid"/>
        <w:tblW w:w="5000" w:type="pct"/>
        <w:jc w:val="center"/>
        <w:tblLook w:val="04A0" w:firstRow="1" w:lastRow="0" w:firstColumn="1" w:lastColumn="0" w:noHBand="0" w:noVBand="1"/>
      </w:tblPr>
      <w:tblGrid>
        <w:gridCol w:w="1580"/>
        <w:gridCol w:w="768"/>
        <w:gridCol w:w="768"/>
        <w:gridCol w:w="767"/>
        <w:gridCol w:w="767"/>
        <w:gridCol w:w="767"/>
        <w:gridCol w:w="767"/>
        <w:gridCol w:w="767"/>
        <w:gridCol w:w="767"/>
        <w:gridCol w:w="767"/>
        <w:gridCol w:w="760"/>
      </w:tblGrid>
      <w:tr w:rsidR="00D56250" w:rsidRPr="00827E4A" w:rsidTr="000C68B6">
        <w:trPr>
          <w:cantSplit/>
          <w:trHeight w:val="504"/>
          <w:jc w:val="center"/>
        </w:trPr>
        <w:tc>
          <w:tcPr>
            <w:tcW w:w="854"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Time line</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11</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11</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12</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12</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13</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15</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15</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15</w:t>
            </w:r>
          </w:p>
        </w:tc>
        <w:tc>
          <w:tcPr>
            <w:tcW w:w="415" w:type="pct"/>
            <w:vAlign w:val="center"/>
          </w:tcPr>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pStyle w:val="ListParagraph"/>
              <w:ind w:left="0"/>
              <w:jc w:val="center"/>
              <w:rPr>
                <w:rFonts w:ascii="Times New Roman" w:hAnsi="Times New Roman" w:cs="Times New Roman"/>
                <w:b/>
                <w:sz w:val="18"/>
                <w:szCs w:val="18"/>
              </w:rPr>
            </w:pPr>
            <w:r w:rsidRPr="00827E4A">
              <w:rPr>
                <w:rFonts w:ascii="Times New Roman" w:hAnsi="Times New Roman" w:cs="Times New Roman"/>
                <w:b/>
                <w:sz w:val="18"/>
                <w:szCs w:val="18"/>
              </w:rPr>
              <w:t>15</w:t>
            </w:r>
          </w:p>
        </w:tc>
        <w:tc>
          <w:tcPr>
            <w:tcW w:w="415" w:type="pct"/>
            <w:vAlign w:val="center"/>
          </w:tcPr>
          <w:p w:rsidR="00D56250" w:rsidRPr="00827E4A" w:rsidRDefault="00D56250" w:rsidP="000C68B6">
            <w:pPr>
              <w:jc w:val="center"/>
              <w:rPr>
                <w:rFonts w:ascii="Times New Roman" w:hAnsi="Times New Roman" w:cs="Times New Roman"/>
                <w:b/>
                <w:sz w:val="18"/>
                <w:szCs w:val="18"/>
              </w:rPr>
            </w:pPr>
            <w:r w:rsidRPr="00827E4A">
              <w:rPr>
                <w:rFonts w:ascii="Times New Roman" w:hAnsi="Times New Roman" w:cs="Times New Roman"/>
                <w:b/>
                <w:sz w:val="18"/>
                <w:szCs w:val="18"/>
              </w:rPr>
              <w:t>30</w:t>
            </w:r>
          </w:p>
          <w:p w:rsidR="00D56250" w:rsidRPr="00827E4A" w:rsidRDefault="00D56250" w:rsidP="000C68B6">
            <w:pPr>
              <w:jc w:val="center"/>
              <w:rPr>
                <w:rFonts w:ascii="Times New Roman" w:hAnsi="Times New Roman" w:cs="Times New Roman"/>
                <w:b/>
                <w:sz w:val="18"/>
                <w:szCs w:val="18"/>
              </w:rPr>
            </w:pPr>
            <w:r w:rsidRPr="00827E4A">
              <w:rPr>
                <w:rFonts w:ascii="Times New Roman" w:hAnsi="Times New Roman" w:cs="Times New Roman"/>
                <w:b/>
                <w:sz w:val="18"/>
                <w:szCs w:val="18"/>
              </w:rPr>
              <w:t>15</w:t>
            </w:r>
          </w:p>
        </w:tc>
      </w:tr>
      <w:tr w:rsidR="00D56250" w:rsidRPr="00827E4A" w:rsidTr="000C68B6">
        <w:trPr>
          <w:cantSplit/>
          <w:trHeight w:val="504"/>
          <w:jc w:val="center"/>
        </w:trPr>
        <w:tc>
          <w:tcPr>
            <w:tcW w:w="854"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Paper no.</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21</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22</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23</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24</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25</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26</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27</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28</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29</w:t>
            </w:r>
          </w:p>
        </w:tc>
        <w:tc>
          <w:tcPr>
            <w:tcW w:w="415" w:type="pct"/>
            <w:vAlign w:val="center"/>
          </w:tcPr>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Pm</w:t>
            </w:r>
          </w:p>
          <w:p w:rsidR="00D56250" w:rsidRPr="00827E4A" w:rsidRDefault="00D56250" w:rsidP="000C68B6">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3o</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A</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B</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C</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D</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E</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F</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G</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H</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I</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J</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K</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L</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M</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N</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O</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P</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Q</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R</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S</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U</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V</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X</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Y</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r w:rsidR="00D56250" w:rsidRPr="00827E4A" w:rsidTr="000C68B6">
        <w:trPr>
          <w:trHeight w:val="288"/>
          <w:jc w:val="center"/>
        </w:trPr>
        <w:tc>
          <w:tcPr>
            <w:tcW w:w="854"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Z</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c>
          <w:tcPr>
            <w:tcW w:w="415" w:type="pct"/>
            <w:vAlign w:val="center"/>
          </w:tcPr>
          <w:p w:rsidR="00D56250" w:rsidRPr="00827E4A" w:rsidRDefault="00D56250" w:rsidP="00ED3A48">
            <w:pPr>
              <w:pStyle w:val="ListParagraph"/>
              <w:ind w:left="0"/>
              <w:jc w:val="center"/>
              <w:rPr>
                <w:rFonts w:ascii="Times New Roman" w:hAnsi="Times New Roman" w:cs="Times New Roman"/>
                <w:sz w:val="18"/>
                <w:szCs w:val="18"/>
              </w:rPr>
            </w:pPr>
            <w:r w:rsidRPr="00827E4A">
              <w:rPr>
                <w:rFonts w:ascii="Times New Roman" w:hAnsi="Times New Roman" w:cs="Times New Roman"/>
                <w:sz w:val="18"/>
                <w:szCs w:val="18"/>
              </w:rPr>
              <w:t>*</w:t>
            </w:r>
          </w:p>
        </w:tc>
      </w:tr>
    </w:tbl>
    <w:p w:rsidR="00D56250" w:rsidRPr="00B26BE1" w:rsidRDefault="00D56250" w:rsidP="00B26BE1">
      <w:pPr>
        <w:pStyle w:val="ListParagraph"/>
        <w:spacing w:after="0" w:line="240" w:lineRule="auto"/>
        <w:ind w:left="0"/>
        <w:jc w:val="both"/>
        <w:rPr>
          <w:rFonts w:ascii="Times New Roman" w:hAnsi="Times New Roman" w:cs="Times New Roman"/>
        </w:rPr>
      </w:pPr>
    </w:p>
    <w:p w:rsidR="000C68B6" w:rsidRDefault="000C68B6" w:rsidP="00B26BE1">
      <w:pPr>
        <w:pStyle w:val="ListParagraph"/>
        <w:spacing w:after="0" w:line="240" w:lineRule="auto"/>
        <w:ind w:left="0"/>
        <w:jc w:val="both"/>
        <w:rPr>
          <w:rFonts w:ascii="Times New Roman" w:hAnsi="Times New Roman" w:cs="Times New Roman"/>
          <w:b/>
        </w:rPr>
        <w:sectPr w:rsidR="000C68B6" w:rsidSect="00B26BE1">
          <w:type w:val="continuous"/>
          <w:pgSz w:w="11909" w:h="16834" w:code="9"/>
          <w:pgMar w:top="1440" w:right="1440" w:bottom="1440" w:left="1440" w:header="864" w:footer="720" w:gutter="0"/>
          <w:cols w:space="720"/>
          <w:titlePg/>
          <w:docGrid w:linePitch="360"/>
        </w:sectPr>
      </w:pPr>
    </w:p>
    <w:p w:rsidR="00302DFC" w:rsidRPr="000C68B6" w:rsidRDefault="006E06E5" w:rsidP="00B26BE1">
      <w:pPr>
        <w:pStyle w:val="ListParagraph"/>
        <w:spacing w:after="0" w:line="240" w:lineRule="auto"/>
        <w:ind w:left="0"/>
        <w:jc w:val="both"/>
        <w:rPr>
          <w:rFonts w:ascii="Times New Roman" w:hAnsi="Times New Roman" w:cs="Times New Roman"/>
          <w:b/>
          <w:sz w:val="24"/>
        </w:rPr>
      </w:pPr>
      <w:r w:rsidRPr="000C68B6">
        <w:rPr>
          <w:rFonts w:ascii="Times New Roman" w:hAnsi="Times New Roman" w:cs="Times New Roman"/>
          <w:b/>
          <w:sz w:val="24"/>
        </w:rPr>
        <w:lastRenderedPageBreak/>
        <w:t>CRITICAL APPRAISAL</w:t>
      </w:r>
    </w:p>
    <w:p w:rsidR="00A31C0B" w:rsidRPr="000C68B6" w:rsidRDefault="0017441F" w:rsidP="000C68B6">
      <w:pPr>
        <w:pStyle w:val="ListParagraph"/>
        <w:numPr>
          <w:ilvl w:val="0"/>
          <w:numId w:val="3"/>
        </w:numPr>
        <w:spacing w:after="0" w:line="240" w:lineRule="auto"/>
        <w:ind w:left="360"/>
        <w:jc w:val="both"/>
        <w:rPr>
          <w:rFonts w:ascii="Times New Roman" w:hAnsi="Times New Roman" w:cs="Times New Roman"/>
        </w:rPr>
      </w:pPr>
      <w:r w:rsidRPr="000C68B6">
        <w:rPr>
          <w:rFonts w:ascii="Times New Roman" w:hAnsi="Times New Roman" w:cs="Times New Roman"/>
        </w:rPr>
        <w:t xml:space="preserve">Few researchers have attempted to define </w:t>
      </w:r>
      <w:r w:rsidR="004D0F3D" w:rsidRPr="000C68B6">
        <w:rPr>
          <w:rFonts w:ascii="Times New Roman" w:hAnsi="Times New Roman" w:cs="Times New Roman"/>
        </w:rPr>
        <w:t xml:space="preserve">metal </w:t>
      </w:r>
      <w:r w:rsidRPr="000C68B6">
        <w:rPr>
          <w:rFonts w:ascii="Times New Roman" w:hAnsi="Times New Roman" w:cs="Times New Roman"/>
        </w:rPr>
        <w:t>foam</w:t>
      </w:r>
      <w:r w:rsidR="004165DB" w:rsidRPr="000C68B6">
        <w:rPr>
          <w:rFonts w:ascii="Times New Roman" w:hAnsi="Times New Roman" w:cs="Times New Roman"/>
        </w:rPr>
        <w:t xml:space="preserve"> by powder metallurgy </w:t>
      </w:r>
      <w:r w:rsidR="004D0F3D" w:rsidRPr="000C68B6">
        <w:rPr>
          <w:rFonts w:ascii="Times New Roman" w:hAnsi="Times New Roman" w:cs="Times New Roman"/>
        </w:rPr>
        <w:t xml:space="preserve">route </w:t>
      </w:r>
      <w:r w:rsidR="004165DB" w:rsidRPr="000C68B6">
        <w:rPr>
          <w:rFonts w:ascii="Times New Roman" w:hAnsi="Times New Roman" w:cs="Times New Roman"/>
        </w:rPr>
        <w:t xml:space="preserve">[1, 25]. </w:t>
      </w:r>
      <w:r w:rsidR="004D0F3D" w:rsidRPr="000C68B6">
        <w:rPr>
          <w:rFonts w:ascii="Times New Roman" w:hAnsi="Times New Roman" w:cs="Times New Roman"/>
        </w:rPr>
        <w:t xml:space="preserve">There </w:t>
      </w:r>
      <w:r w:rsidR="00380B60" w:rsidRPr="000C68B6">
        <w:rPr>
          <w:rFonts w:ascii="Times New Roman" w:hAnsi="Times New Roman" w:cs="Times New Roman"/>
        </w:rPr>
        <w:t xml:space="preserve">seems </w:t>
      </w:r>
      <w:r w:rsidR="00A31C0B" w:rsidRPr="000C68B6">
        <w:rPr>
          <w:rFonts w:ascii="Times New Roman" w:hAnsi="Times New Roman" w:cs="Times New Roman"/>
        </w:rPr>
        <w:t xml:space="preserve">no consensus on its </w:t>
      </w:r>
      <w:r w:rsidR="00181D36" w:rsidRPr="000C68B6">
        <w:rPr>
          <w:rFonts w:ascii="Times New Roman" w:hAnsi="Times New Roman" w:cs="Times New Roman"/>
        </w:rPr>
        <w:t>d</w:t>
      </w:r>
      <w:r w:rsidR="00A31C0B" w:rsidRPr="000C68B6">
        <w:rPr>
          <w:rFonts w:ascii="Times New Roman" w:hAnsi="Times New Roman" w:cs="Times New Roman"/>
        </w:rPr>
        <w:t>efinition.</w:t>
      </w:r>
    </w:p>
    <w:p w:rsidR="000227AC" w:rsidRPr="000C68B6" w:rsidRDefault="00A31C0B" w:rsidP="000C68B6">
      <w:pPr>
        <w:pStyle w:val="ListParagraph"/>
        <w:numPr>
          <w:ilvl w:val="0"/>
          <w:numId w:val="3"/>
        </w:numPr>
        <w:spacing w:after="0" w:line="240" w:lineRule="auto"/>
        <w:ind w:left="360"/>
        <w:jc w:val="both"/>
        <w:rPr>
          <w:rFonts w:ascii="Times New Roman" w:hAnsi="Times New Roman" w:cs="Times New Roman"/>
        </w:rPr>
      </w:pPr>
      <w:r w:rsidRPr="000C68B6">
        <w:rPr>
          <w:rFonts w:ascii="Times New Roman" w:hAnsi="Times New Roman" w:cs="Times New Roman"/>
        </w:rPr>
        <w:t>Many researchers use</w:t>
      </w:r>
      <w:r w:rsidR="00C03234" w:rsidRPr="000C68B6">
        <w:rPr>
          <w:rFonts w:ascii="Times New Roman" w:hAnsi="Times New Roman" w:cs="Times New Roman"/>
        </w:rPr>
        <w:t>d</w:t>
      </w:r>
      <w:r w:rsidRPr="000C68B6">
        <w:rPr>
          <w:rFonts w:ascii="Times New Roman" w:hAnsi="Times New Roman" w:cs="Times New Roman"/>
        </w:rPr>
        <w:t xml:space="preserve"> different </w:t>
      </w:r>
      <w:r w:rsidR="00FC2CB4" w:rsidRPr="000C68B6">
        <w:rPr>
          <w:rFonts w:ascii="Times New Roman" w:hAnsi="Times New Roman" w:cs="Times New Roman"/>
        </w:rPr>
        <w:t>process parameter</w:t>
      </w:r>
      <w:r w:rsidR="004D0F3D" w:rsidRPr="000C68B6">
        <w:rPr>
          <w:rFonts w:ascii="Times New Roman" w:hAnsi="Times New Roman" w:cs="Times New Roman"/>
        </w:rPr>
        <w:t>s</w:t>
      </w:r>
      <w:r w:rsidR="00FC2CB4" w:rsidRPr="000C68B6">
        <w:rPr>
          <w:rFonts w:ascii="Times New Roman" w:hAnsi="Times New Roman" w:cs="Times New Roman"/>
        </w:rPr>
        <w:t xml:space="preserve"> and </w:t>
      </w:r>
      <w:r w:rsidR="00181D36" w:rsidRPr="000C68B6">
        <w:rPr>
          <w:rFonts w:ascii="Times New Roman" w:hAnsi="Times New Roman" w:cs="Times New Roman"/>
        </w:rPr>
        <w:t>e</w:t>
      </w:r>
      <w:r w:rsidR="00FC2CB4" w:rsidRPr="000C68B6">
        <w:rPr>
          <w:rFonts w:ascii="Times New Roman" w:hAnsi="Times New Roman" w:cs="Times New Roman"/>
        </w:rPr>
        <w:t>xperiment procedure</w:t>
      </w:r>
      <w:r w:rsidR="004D0F3D" w:rsidRPr="000C68B6">
        <w:rPr>
          <w:rFonts w:ascii="Times New Roman" w:hAnsi="Times New Roman" w:cs="Times New Roman"/>
        </w:rPr>
        <w:t>s</w:t>
      </w:r>
      <w:r w:rsidR="004165DB" w:rsidRPr="000C68B6">
        <w:rPr>
          <w:rFonts w:ascii="Times New Roman" w:hAnsi="Times New Roman" w:cs="Times New Roman"/>
        </w:rPr>
        <w:t xml:space="preserve"> [1, 3, 4]. </w:t>
      </w:r>
      <w:r w:rsidR="00FC2CB4" w:rsidRPr="000C68B6">
        <w:rPr>
          <w:rFonts w:ascii="Times New Roman" w:hAnsi="Times New Roman" w:cs="Times New Roman"/>
        </w:rPr>
        <w:t xml:space="preserve">Insufficient ability to make foam </w:t>
      </w:r>
      <w:r w:rsidR="000227AC" w:rsidRPr="000C68B6">
        <w:rPr>
          <w:rFonts w:ascii="Times New Roman" w:hAnsi="Times New Roman" w:cs="Times New Roman"/>
        </w:rPr>
        <w:t xml:space="preserve">of a constant quality with </w:t>
      </w:r>
      <w:r w:rsidR="008942A4" w:rsidRPr="000C68B6">
        <w:rPr>
          <w:rFonts w:ascii="Times New Roman" w:hAnsi="Times New Roman" w:cs="Times New Roman"/>
        </w:rPr>
        <w:t>pre-</w:t>
      </w:r>
      <w:r w:rsidR="004D0F3D" w:rsidRPr="000C68B6">
        <w:rPr>
          <w:rFonts w:ascii="Times New Roman" w:hAnsi="Times New Roman" w:cs="Times New Roman"/>
        </w:rPr>
        <w:t xml:space="preserve">defined </w:t>
      </w:r>
      <w:r w:rsidR="000227AC" w:rsidRPr="000C68B6">
        <w:rPr>
          <w:rFonts w:ascii="Times New Roman" w:hAnsi="Times New Roman" w:cs="Times New Roman"/>
        </w:rPr>
        <w:t>parameter</w:t>
      </w:r>
      <w:r w:rsidR="004D0F3D" w:rsidRPr="000C68B6">
        <w:rPr>
          <w:rFonts w:ascii="Times New Roman" w:hAnsi="Times New Roman" w:cs="Times New Roman"/>
        </w:rPr>
        <w:t>s</w:t>
      </w:r>
      <w:r w:rsidR="000227AC" w:rsidRPr="000C68B6">
        <w:rPr>
          <w:rFonts w:ascii="Times New Roman" w:hAnsi="Times New Roman" w:cs="Times New Roman"/>
        </w:rPr>
        <w:t>.</w:t>
      </w:r>
    </w:p>
    <w:p w:rsidR="00CF6B83" w:rsidRPr="000C68B6" w:rsidRDefault="000227AC" w:rsidP="000C68B6">
      <w:pPr>
        <w:pStyle w:val="ListParagraph"/>
        <w:numPr>
          <w:ilvl w:val="0"/>
          <w:numId w:val="3"/>
        </w:numPr>
        <w:spacing w:after="0" w:line="240" w:lineRule="auto"/>
        <w:ind w:left="360"/>
        <w:jc w:val="both"/>
        <w:rPr>
          <w:rFonts w:ascii="Times New Roman" w:hAnsi="Times New Roman" w:cs="Times New Roman"/>
        </w:rPr>
      </w:pPr>
      <w:r w:rsidRPr="000C68B6">
        <w:rPr>
          <w:rFonts w:ascii="Times New Roman" w:hAnsi="Times New Roman" w:cs="Times New Roman"/>
        </w:rPr>
        <w:lastRenderedPageBreak/>
        <w:t xml:space="preserve">Many researchers have given </w:t>
      </w:r>
      <w:r w:rsidR="00181D36" w:rsidRPr="000C68B6">
        <w:rPr>
          <w:rFonts w:ascii="Times New Roman" w:hAnsi="Times New Roman" w:cs="Times New Roman"/>
        </w:rPr>
        <w:t>e</w:t>
      </w:r>
      <w:r w:rsidRPr="000C68B6">
        <w:rPr>
          <w:rFonts w:ascii="Times New Roman" w:hAnsi="Times New Roman" w:cs="Times New Roman"/>
        </w:rPr>
        <w:t>mpirical evidences of metal foam</w:t>
      </w:r>
      <w:r w:rsidR="004165DB" w:rsidRPr="000C68B6">
        <w:rPr>
          <w:rFonts w:ascii="Times New Roman" w:hAnsi="Times New Roman" w:cs="Times New Roman"/>
        </w:rPr>
        <w:t xml:space="preserve"> [3, 14</w:t>
      </w:r>
      <w:r w:rsidR="00C36B8E" w:rsidRPr="000C68B6">
        <w:rPr>
          <w:rFonts w:ascii="Times New Roman" w:hAnsi="Times New Roman" w:cs="Times New Roman"/>
        </w:rPr>
        <w:t>–</w:t>
      </w:r>
      <w:r w:rsidR="004165DB" w:rsidRPr="000C68B6">
        <w:rPr>
          <w:rFonts w:ascii="Times New Roman" w:hAnsi="Times New Roman" w:cs="Times New Roman"/>
        </w:rPr>
        <w:t xml:space="preserve">16]. </w:t>
      </w:r>
      <w:r w:rsidR="00F3116B" w:rsidRPr="000C68B6">
        <w:rPr>
          <w:rFonts w:ascii="Times New Roman" w:hAnsi="Times New Roman" w:cs="Times New Roman"/>
        </w:rPr>
        <w:t xml:space="preserve">The </w:t>
      </w:r>
      <w:r w:rsidR="000F45A6" w:rsidRPr="000C68B6">
        <w:rPr>
          <w:rFonts w:ascii="Times New Roman" w:hAnsi="Times New Roman" w:cs="Times New Roman"/>
        </w:rPr>
        <w:t>thermal decomposition of titanium hydride powder is a complex process strongly modified by the powder particle size.</w:t>
      </w:r>
    </w:p>
    <w:p w:rsidR="00D823F7" w:rsidRPr="000C68B6" w:rsidRDefault="000F45A6" w:rsidP="000C68B6">
      <w:pPr>
        <w:pStyle w:val="ListParagraph"/>
        <w:numPr>
          <w:ilvl w:val="0"/>
          <w:numId w:val="3"/>
        </w:numPr>
        <w:spacing w:after="0" w:line="240" w:lineRule="auto"/>
        <w:ind w:left="360"/>
        <w:jc w:val="both"/>
        <w:rPr>
          <w:rFonts w:ascii="Times New Roman" w:hAnsi="Times New Roman" w:cs="Times New Roman"/>
        </w:rPr>
      </w:pPr>
      <w:r w:rsidRPr="000C68B6">
        <w:rPr>
          <w:rFonts w:ascii="Times New Roman" w:hAnsi="Times New Roman" w:cs="Times New Roman"/>
        </w:rPr>
        <w:t xml:space="preserve">Only few researchers have given </w:t>
      </w:r>
      <w:r w:rsidR="00181D36" w:rsidRPr="000C68B6">
        <w:rPr>
          <w:rFonts w:ascii="Times New Roman" w:hAnsi="Times New Roman" w:cs="Times New Roman"/>
        </w:rPr>
        <w:t>m</w:t>
      </w:r>
      <w:r w:rsidR="002C2B76" w:rsidRPr="000C68B6">
        <w:rPr>
          <w:rFonts w:ascii="Times New Roman" w:hAnsi="Times New Roman" w:cs="Times New Roman"/>
        </w:rPr>
        <w:t>e</w:t>
      </w:r>
      <w:r w:rsidR="006E06E5" w:rsidRPr="000C68B6">
        <w:rPr>
          <w:rFonts w:ascii="Times New Roman" w:hAnsi="Times New Roman" w:cs="Times New Roman"/>
        </w:rPr>
        <w:t xml:space="preserve">chanical </w:t>
      </w:r>
      <w:r w:rsidR="00181D36" w:rsidRPr="000C68B6">
        <w:rPr>
          <w:rFonts w:ascii="Times New Roman" w:hAnsi="Times New Roman" w:cs="Times New Roman"/>
        </w:rPr>
        <w:t>d</w:t>
      </w:r>
      <w:r w:rsidR="006E06E5" w:rsidRPr="000C68B6">
        <w:rPr>
          <w:rFonts w:ascii="Times New Roman" w:hAnsi="Times New Roman" w:cs="Times New Roman"/>
        </w:rPr>
        <w:t>amping of metal foam</w:t>
      </w:r>
      <w:r w:rsidR="004165DB" w:rsidRPr="000C68B6">
        <w:rPr>
          <w:rFonts w:ascii="Times New Roman" w:hAnsi="Times New Roman" w:cs="Times New Roman"/>
        </w:rPr>
        <w:t xml:space="preserve"> [3]. </w:t>
      </w:r>
      <w:r w:rsidR="00D823F7" w:rsidRPr="000C68B6">
        <w:rPr>
          <w:rFonts w:ascii="Times New Roman" w:hAnsi="Times New Roman" w:cs="Times New Roman"/>
        </w:rPr>
        <w:t xml:space="preserve">The precision of such </w:t>
      </w:r>
      <w:r w:rsidR="00181D36" w:rsidRPr="000C68B6">
        <w:rPr>
          <w:rFonts w:ascii="Times New Roman" w:hAnsi="Times New Roman" w:cs="Times New Roman"/>
        </w:rPr>
        <w:t>m</w:t>
      </w:r>
      <w:r w:rsidR="00D823F7" w:rsidRPr="000C68B6">
        <w:rPr>
          <w:rFonts w:ascii="Times New Roman" w:hAnsi="Times New Roman" w:cs="Times New Roman"/>
        </w:rPr>
        <w:t xml:space="preserve">easurement is not very high </w:t>
      </w:r>
      <w:r w:rsidR="00FC4588" w:rsidRPr="000C68B6">
        <w:rPr>
          <w:rFonts w:ascii="Times New Roman" w:hAnsi="Times New Roman" w:cs="Times New Roman"/>
        </w:rPr>
        <w:t xml:space="preserve">due to local </w:t>
      </w:r>
      <w:r w:rsidR="00181D36" w:rsidRPr="000C68B6">
        <w:rPr>
          <w:rFonts w:ascii="Times New Roman" w:hAnsi="Times New Roman" w:cs="Times New Roman"/>
        </w:rPr>
        <w:t>d</w:t>
      </w:r>
      <w:r w:rsidR="00FC4588" w:rsidRPr="000C68B6">
        <w:rPr>
          <w:rFonts w:ascii="Times New Roman" w:hAnsi="Times New Roman" w:cs="Times New Roman"/>
        </w:rPr>
        <w:t>ensity variations</w:t>
      </w:r>
      <w:r w:rsidR="00F11DDA" w:rsidRPr="000C68B6">
        <w:rPr>
          <w:rFonts w:ascii="Times New Roman" w:hAnsi="Times New Roman" w:cs="Times New Roman"/>
        </w:rPr>
        <w:t xml:space="preserve"> </w:t>
      </w:r>
      <w:r w:rsidR="00181D36" w:rsidRPr="000C68B6">
        <w:rPr>
          <w:rFonts w:ascii="Times New Roman" w:hAnsi="Times New Roman" w:cs="Times New Roman"/>
        </w:rPr>
        <w:t xml:space="preserve">and </w:t>
      </w:r>
      <w:r w:rsidR="00D823F7" w:rsidRPr="000C68B6">
        <w:rPr>
          <w:rFonts w:ascii="Times New Roman" w:hAnsi="Times New Roman" w:cs="Times New Roman"/>
        </w:rPr>
        <w:t xml:space="preserve">the </w:t>
      </w:r>
      <w:r w:rsidR="00181D36" w:rsidRPr="000C68B6">
        <w:rPr>
          <w:rFonts w:ascii="Times New Roman" w:hAnsi="Times New Roman" w:cs="Times New Roman"/>
        </w:rPr>
        <w:t>d</w:t>
      </w:r>
      <w:r w:rsidR="00D823F7" w:rsidRPr="000C68B6">
        <w:rPr>
          <w:rFonts w:ascii="Times New Roman" w:hAnsi="Times New Roman" w:cs="Times New Roman"/>
        </w:rPr>
        <w:t>amping depends on the vibrational frequency.</w:t>
      </w:r>
    </w:p>
    <w:p w:rsidR="000F45A6" w:rsidRPr="000C68B6" w:rsidRDefault="00D823F7" w:rsidP="000C68B6">
      <w:pPr>
        <w:pStyle w:val="ListParagraph"/>
        <w:numPr>
          <w:ilvl w:val="0"/>
          <w:numId w:val="3"/>
        </w:numPr>
        <w:spacing w:after="0" w:line="240" w:lineRule="auto"/>
        <w:ind w:left="360"/>
        <w:jc w:val="both"/>
        <w:rPr>
          <w:rFonts w:ascii="Times New Roman" w:hAnsi="Times New Roman" w:cs="Times New Roman"/>
        </w:rPr>
      </w:pPr>
      <w:r w:rsidRPr="000C68B6">
        <w:rPr>
          <w:rFonts w:ascii="Times New Roman" w:hAnsi="Times New Roman" w:cs="Times New Roman"/>
        </w:rPr>
        <w:lastRenderedPageBreak/>
        <w:t>Many resea</w:t>
      </w:r>
      <w:r w:rsidR="00C45171" w:rsidRPr="000C68B6">
        <w:rPr>
          <w:rFonts w:ascii="Times New Roman" w:hAnsi="Times New Roman" w:cs="Times New Roman"/>
        </w:rPr>
        <w:t xml:space="preserve">rchers use metal particle as </w:t>
      </w:r>
      <w:r w:rsidR="00F11DDA" w:rsidRPr="000C68B6">
        <w:rPr>
          <w:rFonts w:ascii="Times New Roman" w:hAnsi="Times New Roman" w:cs="Times New Roman"/>
        </w:rPr>
        <w:t xml:space="preserve">Al </w:t>
      </w:r>
      <w:r w:rsidR="00C45171" w:rsidRPr="000C68B6">
        <w:rPr>
          <w:rFonts w:ascii="Times New Roman" w:hAnsi="Times New Roman" w:cs="Times New Roman"/>
        </w:rPr>
        <w:t xml:space="preserve">and </w:t>
      </w:r>
      <w:r w:rsidRPr="000C68B6">
        <w:rPr>
          <w:rFonts w:ascii="Times New Roman" w:hAnsi="Times New Roman" w:cs="Times New Roman"/>
        </w:rPr>
        <w:t>TiH</w:t>
      </w:r>
      <w:r w:rsidRPr="000C68B6">
        <w:rPr>
          <w:rFonts w:ascii="Times New Roman" w:hAnsi="Times New Roman" w:cs="Times New Roman"/>
          <w:vertAlign w:val="subscript"/>
        </w:rPr>
        <w:t>2</w:t>
      </w:r>
      <w:r w:rsidR="00F11DDA" w:rsidRPr="000C68B6">
        <w:rPr>
          <w:rFonts w:ascii="Times New Roman" w:hAnsi="Times New Roman" w:cs="Times New Roman"/>
          <w:vertAlign w:val="subscript"/>
        </w:rPr>
        <w:t xml:space="preserve"> </w:t>
      </w:r>
      <w:r w:rsidR="00C45171" w:rsidRPr="000C68B6">
        <w:rPr>
          <w:rFonts w:ascii="Times New Roman" w:hAnsi="Times New Roman" w:cs="Times New Roman"/>
        </w:rPr>
        <w:t xml:space="preserve">as </w:t>
      </w:r>
      <w:r w:rsidR="00F11DDA" w:rsidRPr="000C68B6">
        <w:rPr>
          <w:rFonts w:ascii="Times New Roman" w:hAnsi="Times New Roman" w:cs="Times New Roman"/>
        </w:rPr>
        <w:t>blowing agen</w:t>
      </w:r>
      <w:r w:rsidR="00C45171" w:rsidRPr="000C68B6">
        <w:rPr>
          <w:rFonts w:ascii="Times New Roman" w:hAnsi="Times New Roman" w:cs="Times New Roman"/>
        </w:rPr>
        <w:t>ts</w:t>
      </w:r>
      <w:r w:rsidR="004165DB" w:rsidRPr="000C68B6">
        <w:rPr>
          <w:rFonts w:ascii="Times New Roman" w:hAnsi="Times New Roman" w:cs="Times New Roman"/>
        </w:rPr>
        <w:t xml:space="preserve"> [3, 14, 15]. </w:t>
      </w:r>
      <w:r w:rsidR="00C45171" w:rsidRPr="000C68B6">
        <w:rPr>
          <w:rFonts w:ascii="Times New Roman" w:hAnsi="Times New Roman" w:cs="Times New Roman"/>
        </w:rPr>
        <w:t>In foam irreversible (plastic) deformation can occur at low stress.</w:t>
      </w:r>
    </w:p>
    <w:p w:rsidR="00FA5370" w:rsidRPr="000C68B6" w:rsidRDefault="00550ED6" w:rsidP="000C68B6">
      <w:pPr>
        <w:pStyle w:val="ListParagraph"/>
        <w:numPr>
          <w:ilvl w:val="0"/>
          <w:numId w:val="3"/>
        </w:numPr>
        <w:spacing w:after="0" w:line="240" w:lineRule="auto"/>
        <w:ind w:left="360"/>
        <w:jc w:val="both"/>
        <w:rPr>
          <w:rFonts w:ascii="Times New Roman" w:hAnsi="Times New Roman" w:cs="Times New Roman"/>
        </w:rPr>
      </w:pPr>
      <w:r w:rsidRPr="000C68B6">
        <w:rPr>
          <w:rFonts w:ascii="Times New Roman" w:hAnsi="Times New Roman" w:cs="Times New Roman"/>
        </w:rPr>
        <w:t xml:space="preserve">Few researchers have </w:t>
      </w:r>
      <w:r w:rsidR="00FC4588" w:rsidRPr="000C68B6">
        <w:rPr>
          <w:rFonts w:ascii="Times New Roman" w:hAnsi="Times New Roman" w:cs="Times New Roman"/>
        </w:rPr>
        <w:t>defined</w:t>
      </w:r>
      <w:r w:rsidR="00F11DDA" w:rsidRPr="000C68B6">
        <w:rPr>
          <w:rFonts w:ascii="Times New Roman" w:hAnsi="Times New Roman" w:cs="Times New Roman"/>
        </w:rPr>
        <w:t xml:space="preserve"> </w:t>
      </w:r>
      <w:r w:rsidR="00181D36" w:rsidRPr="000C68B6">
        <w:rPr>
          <w:rFonts w:ascii="Times New Roman" w:hAnsi="Times New Roman" w:cs="Times New Roman"/>
        </w:rPr>
        <w:t>e</w:t>
      </w:r>
      <w:r w:rsidRPr="000C68B6">
        <w:rPr>
          <w:rFonts w:ascii="Times New Roman" w:hAnsi="Times New Roman" w:cs="Times New Roman"/>
        </w:rPr>
        <w:t>ffects of the oxides p</w:t>
      </w:r>
      <w:r w:rsidR="006E06E5" w:rsidRPr="000C68B6">
        <w:rPr>
          <w:rFonts w:ascii="Times New Roman" w:hAnsi="Times New Roman" w:cs="Times New Roman"/>
        </w:rPr>
        <w:t>resents in the metal particles</w:t>
      </w:r>
      <w:r w:rsidR="004165DB" w:rsidRPr="000C68B6">
        <w:rPr>
          <w:rFonts w:ascii="Times New Roman" w:hAnsi="Times New Roman" w:cs="Times New Roman"/>
        </w:rPr>
        <w:t xml:space="preserve"> [3, 4, 14, 16]. </w:t>
      </w:r>
      <w:r w:rsidR="0082715A" w:rsidRPr="000C68B6">
        <w:rPr>
          <w:rFonts w:ascii="Times New Roman" w:hAnsi="Times New Roman" w:cs="Times New Roman"/>
        </w:rPr>
        <w:t>O</w:t>
      </w:r>
      <w:r w:rsidR="00AF2561" w:rsidRPr="000C68B6">
        <w:rPr>
          <w:rFonts w:ascii="Times New Roman" w:hAnsi="Times New Roman" w:cs="Times New Roman"/>
        </w:rPr>
        <w:t xml:space="preserve">xide cluster were observed </w:t>
      </w:r>
      <w:r w:rsidR="00FA5370" w:rsidRPr="000C68B6">
        <w:rPr>
          <w:rFonts w:ascii="Times New Roman" w:hAnsi="Times New Roman" w:cs="Times New Roman"/>
        </w:rPr>
        <w:t xml:space="preserve">throughout </w:t>
      </w:r>
      <w:r w:rsidR="00AF2561" w:rsidRPr="000C68B6">
        <w:rPr>
          <w:rFonts w:ascii="Times New Roman" w:hAnsi="Times New Roman" w:cs="Times New Roman"/>
        </w:rPr>
        <w:t xml:space="preserve">the foam and they </w:t>
      </w:r>
      <w:r w:rsidR="00FA5370" w:rsidRPr="000C68B6">
        <w:rPr>
          <w:rFonts w:ascii="Times New Roman" w:hAnsi="Times New Roman" w:cs="Times New Roman"/>
        </w:rPr>
        <w:t>appear</w:t>
      </w:r>
      <w:r w:rsidR="00F11DDA" w:rsidRPr="000C68B6">
        <w:rPr>
          <w:rFonts w:ascii="Times New Roman" w:hAnsi="Times New Roman" w:cs="Times New Roman"/>
        </w:rPr>
        <w:t>ed</w:t>
      </w:r>
      <w:r w:rsidR="00AF2561" w:rsidRPr="000C68B6">
        <w:rPr>
          <w:rFonts w:ascii="Times New Roman" w:hAnsi="Times New Roman" w:cs="Times New Roman"/>
        </w:rPr>
        <w:t xml:space="preserve"> as the broken surface films, as a result of shearing during compaction </w:t>
      </w:r>
      <w:r w:rsidR="00F11DDA" w:rsidRPr="000C68B6">
        <w:rPr>
          <w:rFonts w:ascii="Times New Roman" w:hAnsi="Times New Roman" w:cs="Times New Roman"/>
        </w:rPr>
        <w:t xml:space="preserve">because they </w:t>
      </w:r>
      <w:r w:rsidR="00AF2561" w:rsidRPr="000C68B6">
        <w:rPr>
          <w:rFonts w:ascii="Times New Roman" w:hAnsi="Times New Roman" w:cs="Times New Roman"/>
        </w:rPr>
        <w:t>are free to move in the molten expanding precursor.</w:t>
      </w:r>
    </w:p>
    <w:p w:rsidR="002B5213" w:rsidRPr="000C68B6" w:rsidRDefault="00A319B3" w:rsidP="000C68B6">
      <w:pPr>
        <w:pStyle w:val="ListParagraph"/>
        <w:numPr>
          <w:ilvl w:val="0"/>
          <w:numId w:val="3"/>
        </w:numPr>
        <w:spacing w:after="0" w:line="240" w:lineRule="auto"/>
        <w:ind w:left="360"/>
        <w:jc w:val="both"/>
        <w:rPr>
          <w:rFonts w:ascii="Times New Roman" w:hAnsi="Times New Roman" w:cs="Times New Roman"/>
        </w:rPr>
      </w:pPr>
      <w:r w:rsidRPr="000C68B6">
        <w:rPr>
          <w:rFonts w:ascii="Times New Roman" w:hAnsi="Times New Roman" w:cs="Times New Roman"/>
        </w:rPr>
        <w:t xml:space="preserve">Very few researchers have given the characterization of cell </w:t>
      </w:r>
      <w:r w:rsidR="00F11DDA" w:rsidRPr="000C68B6">
        <w:rPr>
          <w:rFonts w:ascii="Times New Roman" w:hAnsi="Times New Roman" w:cs="Times New Roman"/>
        </w:rPr>
        <w:t xml:space="preserve">morphology </w:t>
      </w:r>
      <w:r w:rsidR="004165DB" w:rsidRPr="000C68B6">
        <w:rPr>
          <w:rFonts w:ascii="Times New Roman" w:hAnsi="Times New Roman" w:cs="Times New Roman"/>
        </w:rPr>
        <w:t xml:space="preserve">[2, 7, 12]. </w:t>
      </w:r>
      <w:r w:rsidR="002B5213" w:rsidRPr="000C68B6">
        <w:rPr>
          <w:rFonts w:ascii="Times New Roman" w:hAnsi="Times New Roman" w:cs="Times New Roman"/>
        </w:rPr>
        <w:t>Many of the design</w:t>
      </w:r>
      <w:r w:rsidR="00F11DDA" w:rsidRPr="000C68B6">
        <w:rPr>
          <w:rFonts w:ascii="Times New Roman" w:hAnsi="Times New Roman" w:cs="Times New Roman"/>
        </w:rPr>
        <w:t>s</w:t>
      </w:r>
      <w:r w:rsidR="002B5213" w:rsidRPr="000C68B6">
        <w:rPr>
          <w:rFonts w:ascii="Times New Roman" w:hAnsi="Times New Roman" w:cs="Times New Roman"/>
        </w:rPr>
        <w:t xml:space="preserve"> and manufacturing features might influence the production of foam</w:t>
      </w:r>
      <w:r w:rsidR="00181D36" w:rsidRPr="000C68B6">
        <w:rPr>
          <w:rFonts w:ascii="Times New Roman" w:hAnsi="Times New Roman" w:cs="Times New Roman"/>
        </w:rPr>
        <w:t>,</w:t>
      </w:r>
      <w:r w:rsidR="00F11DDA" w:rsidRPr="000C68B6">
        <w:rPr>
          <w:rFonts w:ascii="Times New Roman" w:hAnsi="Times New Roman" w:cs="Times New Roman"/>
        </w:rPr>
        <w:t xml:space="preserve"> </w:t>
      </w:r>
      <w:r w:rsidR="00181D36" w:rsidRPr="000C68B6">
        <w:rPr>
          <w:rFonts w:ascii="Times New Roman" w:hAnsi="Times New Roman" w:cs="Times New Roman"/>
        </w:rPr>
        <w:t>which</w:t>
      </w:r>
      <w:r w:rsidR="002B5213" w:rsidRPr="000C68B6">
        <w:rPr>
          <w:rFonts w:ascii="Times New Roman" w:hAnsi="Times New Roman" w:cs="Times New Roman"/>
        </w:rPr>
        <w:t xml:space="preserve"> will be the subject of future investigation.</w:t>
      </w:r>
    </w:p>
    <w:p w:rsidR="00B77820" w:rsidRPr="000C68B6" w:rsidRDefault="002B5213" w:rsidP="000C68B6">
      <w:pPr>
        <w:pStyle w:val="ListParagraph"/>
        <w:numPr>
          <w:ilvl w:val="0"/>
          <w:numId w:val="3"/>
        </w:numPr>
        <w:spacing w:after="0" w:line="240" w:lineRule="auto"/>
        <w:ind w:left="360"/>
        <w:jc w:val="both"/>
        <w:rPr>
          <w:rFonts w:ascii="Times New Roman" w:hAnsi="Times New Roman" w:cs="Times New Roman"/>
        </w:rPr>
      </w:pPr>
      <w:r w:rsidRPr="000C68B6">
        <w:rPr>
          <w:rFonts w:ascii="Times New Roman" w:hAnsi="Times New Roman" w:cs="Times New Roman"/>
        </w:rPr>
        <w:t xml:space="preserve"> Very few researc</w:t>
      </w:r>
      <w:r w:rsidR="00362F0F" w:rsidRPr="000C68B6">
        <w:rPr>
          <w:rFonts w:ascii="Times New Roman" w:hAnsi="Times New Roman" w:cs="Times New Roman"/>
        </w:rPr>
        <w:t>hers have given the case study</w:t>
      </w:r>
      <w:r w:rsidR="004165DB" w:rsidRPr="000C68B6">
        <w:rPr>
          <w:rFonts w:ascii="Times New Roman" w:hAnsi="Times New Roman" w:cs="Times New Roman"/>
        </w:rPr>
        <w:t xml:space="preserve"> [1, 16]</w:t>
      </w:r>
      <w:r w:rsidR="008B615E" w:rsidRPr="000C68B6">
        <w:rPr>
          <w:rFonts w:ascii="Times New Roman" w:hAnsi="Times New Roman" w:cs="Times New Roman"/>
        </w:rPr>
        <w:t xml:space="preserve">. </w:t>
      </w:r>
      <w:r w:rsidR="00362F0F" w:rsidRPr="000C68B6">
        <w:rPr>
          <w:rFonts w:ascii="Times New Roman" w:hAnsi="Times New Roman" w:cs="Times New Roman"/>
        </w:rPr>
        <w:t>When</w:t>
      </w:r>
      <w:r w:rsidR="00C801AC" w:rsidRPr="000C68B6">
        <w:rPr>
          <w:rFonts w:ascii="Times New Roman" w:hAnsi="Times New Roman" w:cs="Times New Roman"/>
        </w:rPr>
        <w:t xml:space="preserve"> the metal foam is filled in the beam the absorbed energy is increased by 32% compared to the basic beam. </w:t>
      </w:r>
    </w:p>
    <w:p w:rsidR="000C68B6" w:rsidRDefault="000C68B6" w:rsidP="00B26BE1">
      <w:pPr>
        <w:spacing w:after="0" w:line="240" w:lineRule="auto"/>
        <w:jc w:val="both"/>
        <w:rPr>
          <w:rFonts w:ascii="Times New Roman" w:hAnsi="Times New Roman" w:cs="Times New Roman"/>
          <w:b/>
          <w:lang w:val="en-GB"/>
        </w:rPr>
      </w:pPr>
    </w:p>
    <w:p w:rsidR="00380AC0" w:rsidRPr="000C68B6" w:rsidRDefault="00380AC0" w:rsidP="00B26BE1">
      <w:pPr>
        <w:spacing w:after="0" w:line="240" w:lineRule="auto"/>
        <w:jc w:val="both"/>
        <w:rPr>
          <w:rFonts w:ascii="Times New Roman" w:hAnsi="Times New Roman" w:cs="Times New Roman"/>
          <w:b/>
          <w:sz w:val="24"/>
          <w:lang w:val="en-GB"/>
        </w:rPr>
      </w:pPr>
      <w:r w:rsidRPr="000C68B6">
        <w:rPr>
          <w:rFonts w:ascii="Times New Roman" w:hAnsi="Times New Roman" w:cs="Times New Roman"/>
          <w:b/>
          <w:sz w:val="24"/>
          <w:lang w:val="en-GB"/>
        </w:rPr>
        <w:t>PAPER REVIEWS</w:t>
      </w:r>
    </w:p>
    <w:p w:rsidR="001F32F4" w:rsidRPr="000C68B6" w:rsidRDefault="00CE16E4" w:rsidP="000C68B6">
      <w:pPr>
        <w:pStyle w:val="ListParagraph"/>
        <w:numPr>
          <w:ilvl w:val="0"/>
          <w:numId w:val="26"/>
        </w:numPr>
        <w:spacing w:after="0" w:line="240" w:lineRule="auto"/>
        <w:ind w:left="360"/>
        <w:jc w:val="both"/>
        <w:rPr>
          <w:rFonts w:ascii="Times New Roman" w:hAnsi="Times New Roman" w:cs="Times New Roman"/>
        </w:rPr>
      </w:pPr>
      <w:r w:rsidRPr="000C68B6">
        <w:rPr>
          <w:rFonts w:ascii="Times New Roman" w:hAnsi="Times New Roman" w:cs="Times New Roman"/>
        </w:rPr>
        <w:t>In this research</w:t>
      </w:r>
      <w:r w:rsidR="00181D36" w:rsidRPr="000C68B6">
        <w:rPr>
          <w:rFonts w:ascii="Times New Roman" w:hAnsi="Times New Roman" w:cs="Times New Roman"/>
        </w:rPr>
        <w:t xml:space="preserve"> </w:t>
      </w:r>
      <w:r w:rsidR="00B41433" w:rsidRPr="000C68B6">
        <w:rPr>
          <w:rFonts w:ascii="Times New Roman" w:hAnsi="Times New Roman" w:cs="Times New Roman"/>
        </w:rPr>
        <w:t>d</w:t>
      </w:r>
      <w:r w:rsidR="001305E2" w:rsidRPr="000C68B6">
        <w:rPr>
          <w:rFonts w:ascii="Times New Roman" w:hAnsi="Times New Roman" w:cs="Times New Roman"/>
        </w:rPr>
        <w:t xml:space="preserve">ifferent properties of </w:t>
      </w:r>
      <w:r w:rsidRPr="000C68B6">
        <w:rPr>
          <w:rFonts w:ascii="Times New Roman" w:hAnsi="Times New Roman" w:cs="Times New Roman"/>
        </w:rPr>
        <w:t xml:space="preserve">solid metallic foam and applications of metallic foam are discussed. </w:t>
      </w:r>
      <w:r w:rsidR="001F32F4" w:rsidRPr="000C68B6">
        <w:rPr>
          <w:rFonts w:ascii="Times New Roman" w:hAnsi="Times New Roman" w:cs="Times New Roman"/>
        </w:rPr>
        <w:t xml:space="preserve">And also </w:t>
      </w:r>
      <w:r w:rsidR="00F3116B" w:rsidRPr="000C68B6">
        <w:rPr>
          <w:rFonts w:ascii="Times New Roman" w:hAnsi="Times New Roman" w:cs="Times New Roman"/>
        </w:rPr>
        <w:t>the manufacturing routes</w:t>
      </w:r>
      <w:r w:rsidR="00C36B8E" w:rsidRPr="000C68B6">
        <w:rPr>
          <w:rFonts w:ascii="Times New Roman" w:hAnsi="Times New Roman" w:cs="Times New Roman"/>
        </w:rPr>
        <w:t xml:space="preserve"> </w:t>
      </w:r>
      <w:r w:rsidR="00F11DDA" w:rsidRPr="000C68B6">
        <w:rPr>
          <w:rFonts w:ascii="Times New Roman" w:hAnsi="Times New Roman" w:cs="Times New Roman"/>
        </w:rPr>
        <w:t xml:space="preserve">are described </w:t>
      </w:r>
      <w:r w:rsidR="00C36B8E" w:rsidRPr="000C68B6">
        <w:rPr>
          <w:rFonts w:ascii="Times New Roman" w:hAnsi="Times New Roman" w:cs="Times New Roman"/>
        </w:rPr>
        <w:t>[1</w:t>
      </w:r>
      <w:r w:rsidR="00F11DDA" w:rsidRPr="000C68B6">
        <w:rPr>
          <w:rFonts w:ascii="Times New Roman" w:hAnsi="Times New Roman" w:cs="Times New Roman"/>
        </w:rPr>
        <w:t>–</w:t>
      </w:r>
      <w:r w:rsidR="00C36B8E" w:rsidRPr="000C68B6">
        <w:rPr>
          <w:rFonts w:ascii="Times New Roman" w:hAnsi="Times New Roman" w:cs="Times New Roman"/>
        </w:rPr>
        <w:t>3].</w:t>
      </w:r>
      <w:r w:rsidR="00F3116B" w:rsidRPr="000C68B6">
        <w:rPr>
          <w:rFonts w:ascii="Times New Roman" w:hAnsi="Times New Roman" w:cs="Times New Roman"/>
        </w:rPr>
        <w:t xml:space="preserve"> </w:t>
      </w:r>
    </w:p>
    <w:p w:rsidR="00350772" w:rsidRPr="000C68B6" w:rsidRDefault="00F11DDA" w:rsidP="000C68B6">
      <w:pPr>
        <w:pStyle w:val="ListParagraph"/>
        <w:numPr>
          <w:ilvl w:val="0"/>
          <w:numId w:val="26"/>
        </w:numPr>
        <w:spacing w:after="0" w:line="240" w:lineRule="auto"/>
        <w:ind w:left="360"/>
        <w:jc w:val="both"/>
        <w:rPr>
          <w:rFonts w:ascii="Times New Roman" w:hAnsi="Times New Roman" w:cs="Times New Roman"/>
        </w:rPr>
      </w:pPr>
      <w:r w:rsidRPr="000C68B6">
        <w:rPr>
          <w:rFonts w:ascii="Times New Roman" w:hAnsi="Times New Roman" w:cs="Times New Roman"/>
        </w:rPr>
        <w:t>T</w:t>
      </w:r>
      <w:r w:rsidR="001F32F4" w:rsidRPr="000C68B6">
        <w:rPr>
          <w:rFonts w:ascii="Times New Roman" w:hAnsi="Times New Roman" w:cs="Times New Roman"/>
        </w:rPr>
        <w:t xml:space="preserve">his paper </w:t>
      </w:r>
      <w:r w:rsidRPr="000C68B6">
        <w:rPr>
          <w:rFonts w:ascii="Times New Roman" w:hAnsi="Times New Roman" w:cs="Times New Roman"/>
        </w:rPr>
        <w:t xml:space="preserve">is </w:t>
      </w:r>
      <w:r w:rsidR="001F32F4" w:rsidRPr="000C68B6">
        <w:rPr>
          <w:rFonts w:ascii="Times New Roman" w:hAnsi="Times New Roman" w:cs="Times New Roman"/>
        </w:rPr>
        <w:t>focused on the newly developed technology which lead</w:t>
      </w:r>
      <w:r w:rsidRPr="000C68B6">
        <w:rPr>
          <w:rFonts w:ascii="Times New Roman" w:hAnsi="Times New Roman" w:cs="Times New Roman"/>
        </w:rPr>
        <w:t>s</w:t>
      </w:r>
      <w:r w:rsidR="001F32F4" w:rsidRPr="000C68B6">
        <w:rPr>
          <w:rFonts w:ascii="Times New Roman" w:hAnsi="Times New Roman" w:cs="Times New Roman"/>
        </w:rPr>
        <w:t xml:space="preserve"> to an increased availability of production process for wide range of cellular metals and alloys and also improve</w:t>
      </w:r>
      <w:r w:rsidRPr="000C68B6">
        <w:rPr>
          <w:rFonts w:ascii="Times New Roman" w:hAnsi="Times New Roman" w:cs="Times New Roman"/>
        </w:rPr>
        <w:t>s</w:t>
      </w:r>
      <w:r w:rsidR="001F32F4" w:rsidRPr="000C68B6">
        <w:rPr>
          <w:rFonts w:ascii="Times New Roman" w:hAnsi="Times New Roman" w:cs="Times New Roman"/>
        </w:rPr>
        <w:t xml:space="preserve"> the process control to produce better reproducibility and predictability</w:t>
      </w:r>
      <w:r w:rsidR="00350772" w:rsidRPr="000C68B6">
        <w:rPr>
          <w:rFonts w:ascii="Times New Roman" w:hAnsi="Times New Roman" w:cs="Times New Roman"/>
        </w:rPr>
        <w:t xml:space="preserve"> [1, 3].</w:t>
      </w:r>
    </w:p>
    <w:p w:rsidR="00AA6502" w:rsidRPr="000C68B6" w:rsidRDefault="00AA6502" w:rsidP="000C68B6">
      <w:pPr>
        <w:pStyle w:val="ListParagraph"/>
        <w:numPr>
          <w:ilvl w:val="0"/>
          <w:numId w:val="26"/>
        </w:numPr>
        <w:spacing w:after="0" w:line="240" w:lineRule="auto"/>
        <w:ind w:left="360"/>
        <w:jc w:val="both"/>
        <w:rPr>
          <w:rFonts w:ascii="Times New Roman" w:hAnsi="Times New Roman" w:cs="Times New Roman"/>
        </w:rPr>
      </w:pPr>
      <w:r w:rsidRPr="000C68B6">
        <w:rPr>
          <w:rFonts w:ascii="Times New Roman" w:hAnsi="Times New Roman" w:cs="Times New Roman"/>
        </w:rPr>
        <w:t>Aim of this paper is to evaluate the properties and optimize the control factors of powder technique</w:t>
      </w:r>
      <w:r w:rsidR="000E5002" w:rsidRPr="000C68B6">
        <w:rPr>
          <w:rFonts w:ascii="Times New Roman" w:hAnsi="Times New Roman" w:cs="Times New Roman"/>
        </w:rPr>
        <w:t xml:space="preserve">, </w:t>
      </w:r>
      <w:r w:rsidRPr="000C68B6">
        <w:rPr>
          <w:rFonts w:ascii="Times New Roman" w:hAnsi="Times New Roman" w:cs="Times New Roman"/>
        </w:rPr>
        <w:t>correction between the final properties of the foam parts and the process parameter is still not complet</w:t>
      </w:r>
      <w:r w:rsidR="00F11DDA" w:rsidRPr="000C68B6">
        <w:rPr>
          <w:rFonts w:ascii="Times New Roman" w:hAnsi="Times New Roman" w:cs="Times New Roman"/>
        </w:rPr>
        <w:t>e</w:t>
      </w:r>
      <w:r w:rsidRPr="000C68B6">
        <w:rPr>
          <w:rFonts w:ascii="Times New Roman" w:hAnsi="Times New Roman" w:cs="Times New Roman"/>
        </w:rPr>
        <w:t>, by using the ANOVA statistical analysis and MINI Tab software for plotting the effect of individual factors</w:t>
      </w:r>
      <w:r w:rsidR="000E5002" w:rsidRPr="000C68B6">
        <w:rPr>
          <w:rFonts w:ascii="Times New Roman" w:hAnsi="Times New Roman" w:cs="Times New Roman"/>
        </w:rPr>
        <w:t xml:space="preserve"> </w:t>
      </w:r>
      <w:r w:rsidR="00AA3A95" w:rsidRPr="000C68B6">
        <w:rPr>
          <w:rFonts w:ascii="Times New Roman" w:hAnsi="Times New Roman" w:cs="Times New Roman"/>
        </w:rPr>
        <w:t>[2].</w:t>
      </w:r>
    </w:p>
    <w:p w:rsidR="00AA3A95" w:rsidRPr="000C68B6" w:rsidRDefault="00F23A14" w:rsidP="000C68B6">
      <w:pPr>
        <w:pStyle w:val="ListParagraph"/>
        <w:numPr>
          <w:ilvl w:val="0"/>
          <w:numId w:val="26"/>
        </w:numPr>
        <w:spacing w:after="0" w:line="240" w:lineRule="auto"/>
        <w:ind w:left="360"/>
        <w:jc w:val="both"/>
        <w:rPr>
          <w:rFonts w:ascii="Times New Roman" w:hAnsi="Times New Roman" w:cs="Times New Roman"/>
        </w:rPr>
      </w:pPr>
      <w:r w:rsidRPr="000C68B6">
        <w:rPr>
          <w:rFonts w:ascii="Times New Roman" w:hAnsi="Times New Roman" w:cs="Times New Roman"/>
        </w:rPr>
        <w:t>In this paper a systematic study of the dehydrogenation behavior of TiH</w:t>
      </w:r>
      <w:r w:rsidRPr="000C68B6">
        <w:rPr>
          <w:rFonts w:ascii="Times New Roman" w:hAnsi="Times New Roman" w:cs="Times New Roman"/>
          <w:vertAlign w:val="subscript"/>
        </w:rPr>
        <w:t xml:space="preserve">2 </w:t>
      </w:r>
      <w:r w:rsidRPr="000C68B6">
        <w:rPr>
          <w:rFonts w:ascii="Times New Roman" w:hAnsi="Times New Roman" w:cs="Times New Roman"/>
        </w:rPr>
        <w:t>powder of different particle size distribution was under taken with the aid of thermo gravimetric analysis</w:t>
      </w:r>
      <w:r w:rsidR="00AA3A95" w:rsidRPr="000C68B6">
        <w:rPr>
          <w:rFonts w:ascii="Times New Roman" w:hAnsi="Times New Roman" w:cs="Times New Roman"/>
        </w:rPr>
        <w:t xml:space="preserve"> [14]</w:t>
      </w:r>
      <w:r w:rsidR="00C36B8E" w:rsidRPr="000C68B6">
        <w:rPr>
          <w:rFonts w:ascii="Times New Roman" w:hAnsi="Times New Roman" w:cs="Times New Roman"/>
        </w:rPr>
        <w:t>.</w:t>
      </w:r>
    </w:p>
    <w:p w:rsidR="00AA3A95" w:rsidRPr="000C68B6" w:rsidRDefault="00F23A14" w:rsidP="000C68B6">
      <w:pPr>
        <w:pStyle w:val="ListParagraph"/>
        <w:numPr>
          <w:ilvl w:val="0"/>
          <w:numId w:val="26"/>
        </w:numPr>
        <w:spacing w:after="0" w:line="240" w:lineRule="auto"/>
        <w:ind w:left="360"/>
        <w:jc w:val="both"/>
        <w:rPr>
          <w:rFonts w:ascii="Times New Roman" w:hAnsi="Times New Roman" w:cs="Times New Roman"/>
        </w:rPr>
      </w:pPr>
      <w:r w:rsidRPr="000C68B6">
        <w:rPr>
          <w:rFonts w:ascii="Times New Roman" w:hAnsi="Times New Roman" w:cs="Times New Roman"/>
        </w:rPr>
        <w:t>In this paper the idea is to create</w:t>
      </w:r>
      <w:r w:rsidR="000E5002" w:rsidRPr="000C68B6">
        <w:rPr>
          <w:rFonts w:ascii="Times New Roman" w:hAnsi="Times New Roman" w:cs="Times New Roman"/>
        </w:rPr>
        <w:t xml:space="preserve"> metallic</w:t>
      </w:r>
      <w:r w:rsidRPr="000C68B6">
        <w:rPr>
          <w:rFonts w:ascii="Times New Roman" w:hAnsi="Times New Roman" w:cs="Times New Roman"/>
        </w:rPr>
        <w:t xml:space="preserve"> foam at lower temperature than the melting point of pure aluminum using a </w:t>
      </w:r>
      <w:r w:rsidRPr="000C68B6">
        <w:rPr>
          <w:rFonts w:ascii="Times New Roman" w:hAnsi="Times New Roman" w:cs="Times New Roman"/>
        </w:rPr>
        <w:lastRenderedPageBreak/>
        <w:t>transient liquid phase that soften</w:t>
      </w:r>
      <w:r w:rsidR="00F11DDA" w:rsidRPr="000C68B6">
        <w:rPr>
          <w:rFonts w:ascii="Times New Roman" w:hAnsi="Times New Roman" w:cs="Times New Roman"/>
        </w:rPr>
        <w:t>s</w:t>
      </w:r>
      <w:r w:rsidRPr="000C68B6">
        <w:rPr>
          <w:rFonts w:ascii="Times New Roman" w:hAnsi="Times New Roman" w:cs="Times New Roman"/>
        </w:rPr>
        <w:t xml:space="preserve"> the matrix prior to bulk expansion</w:t>
      </w:r>
      <w:r w:rsidR="00C36B8E" w:rsidRPr="000C68B6">
        <w:rPr>
          <w:rFonts w:ascii="Times New Roman" w:hAnsi="Times New Roman" w:cs="Times New Roman"/>
        </w:rPr>
        <w:t xml:space="preserve"> [</w:t>
      </w:r>
      <w:r w:rsidR="00AA3A95" w:rsidRPr="000C68B6">
        <w:rPr>
          <w:rFonts w:ascii="Times New Roman" w:hAnsi="Times New Roman" w:cs="Times New Roman"/>
        </w:rPr>
        <w:t>14, 15].</w:t>
      </w:r>
    </w:p>
    <w:p w:rsidR="00686681" w:rsidRPr="000C68B6" w:rsidRDefault="00F11DDA" w:rsidP="000C68B6">
      <w:pPr>
        <w:pStyle w:val="ListParagraph"/>
        <w:numPr>
          <w:ilvl w:val="0"/>
          <w:numId w:val="26"/>
        </w:numPr>
        <w:spacing w:after="0" w:line="240" w:lineRule="auto"/>
        <w:ind w:left="360"/>
        <w:jc w:val="both"/>
        <w:rPr>
          <w:rFonts w:ascii="Times New Roman" w:hAnsi="Times New Roman" w:cs="Times New Roman"/>
        </w:rPr>
      </w:pPr>
      <w:r w:rsidRPr="000C68B6">
        <w:rPr>
          <w:rFonts w:ascii="Times New Roman" w:hAnsi="Times New Roman" w:cs="Times New Roman"/>
        </w:rPr>
        <w:t>T</w:t>
      </w:r>
      <w:r w:rsidR="00686681" w:rsidRPr="000C68B6">
        <w:rPr>
          <w:rFonts w:ascii="Times New Roman" w:hAnsi="Times New Roman" w:cs="Times New Roman"/>
        </w:rPr>
        <w:t>h</w:t>
      </w:r>
      <w:r w:rsidR="00E11589" w:rsidRPr="000C68B6">
        <w:rPr>
          <w:rFonts w:ascii="Times New Roman" w:hAnsi="Times New Roman" w:cs="Times New Roman"/>
        </w:rPr>
        <w:t xml:space="preserve">is paper </w:t>
      </w:r>
      <w:r w:rsidRPr="000C68B6">
        <w:rPr>
          <w:rFonts w:ascii="Times New Roman" w:hAnsi="Times New Roman" w:cs="Times New Roman"/>
        </w:rPr>
        <w:t xml:space="preserve">focuses </w:t>
      </w:r>
      <w:r w:rsidR="00E11589" w:rsidRPr="000C68B6">
        <w:rPr>
          <w:rFonts w:ascii="Times New Roman" w:hAnsi="Times New Roman" w:cs="Times New Roman"/>
        </w:rPr>
        <w:t xml:space="preserve">on </w:t>
      </w:r>
      <w:r w:rsidR="00686681" w:rsidRPr="000C68B6">
        <w:rPr>
          <w:rFonts w:ascii="Times New Roman" w:hAnsi="Times New Roman" w:cs="Times New Roman"/>
        </w:rPr>
        <w:t>the reaction rate</w:t>
      </w:r>
      <w:r w:rsidR="00505A8F" w:rsidRPr="000C68B6">
        <w:rPr>
          <w:rFonts w:ascii="Times New Roman" w:hAnsi="Times New Roman" w:cs="Times New Roman"/>
        </w:rPr>
        <w:t>, which</w:t>
      </w:r>
      <w:r w:rsidR="00686681" w:rsidRPr="000C68B6">
        <w:rPr>
          <w:rFonts w:ascii="Times New Roman" w:hAnsi="Times New Roman" w:cs="Times New Roman"/>
        </w:rPr>
        <w:t xml:space="preserve"> is quite effective t</w:t>
      </w:r>
      <w:r w:rsidR="00505A8F" w:rsidRPr="000C68B6">
        <w:rPr>
          <w:rFonts w:ascii="Times New Roman" w:hAnsi="Times New Roman" w:cs="Times New Roman"/>
        </w:rPr>
        <w:t>o obtain highly porous specimen.</w:t>
      </w:r>
      <w:r w:rsidR="00686681" w:rsidRPr="000C68B6">
        <w:rPr>
          <w:rFonts w:ascii="Times New Roman" w:hAnsi="Times New Roman" w:cs="Times New Roman"/>
        </w:rPr>
        <w:t xml:space="preserve"> The </w:t>
      </w:r>
      <w:r w:rsidR="00686681" w:rsidRPr="000C68B6">
        <w:rPr>
          <w:rFonts w:ascii="Times New Roman" w:hAnsi="Times New Roman" w:cs="Times New Roman"/>
          <w:vertAlign w:val="subscript"/>
        </w:rPr>
        <w:t>B4</w:t>
      </w:r>
      <w:r w:rsidR="00686681" w:rsidRPr="000C68B6">
        <w:rPr>
          <w:rFonts w:ascii="Times New Roman" w:hAnsi="Times New Roman" w:cs="Times New Roman"/>
        </w:rPr>
        <w:t>C powder react</w:t>
      </w:r>
      <w:r w:rsidRPr="000C68B6">
        <w:rPr>
          <w:rFonts w:ascii="Times New Roman" w:hAnsi="Times New Roman" w:cs="Times New Roman"/>
        </w:rPr>
        <w:t>s</w:t>
      </w:r>
      <w:r w:rsidR="00686681" w:rsidRPr="000C68B6">
        <w:rPr>
          <w:rFonts w:ascii="Times New Roman" w:hAnsi="Times New Roman" w:cs="Times New Roman"/>
        </w:rPr>
        <w:t xml:space="preserve"> with titanium and generates large amount of reaction heat as;</w:t>
      </w:r>
    </w:p>
    <w:p w:rsidR="00F23A14" w:rsidRPr="000C68B6" w:rsidRDefault="00686681" w:rsidP="000C68B6">
      <w:pPr>
        <w:pStyle w:val="ListParagraph"/>
        <w:numPr>
          <w:ilvl w:val="1"/>
          <w:numId w:val="26"/>
        </w:numPr>
        <w:spacing w:after="0" w:line="240" w:lineRule="auto"/>
        <w:ind w:left="360"/>
        <w:jc w:val="both"/>
        <w:rPr>
          <w:rFonts w:ascii="Times New Roman" w:hAnsi="Times New Roman" w:cs="Times New Roman"/>
        </w:rPr>
      </w:pPr>
      <w:r w:rsidRPr="000C68B6">
        <w:rPr>
          <w:rFonts w:ascii="Times New Roman" w:hAnsi="Times New Roman" w:cs="Times New Roman"/>
        </w:rPr>
        <w:t>3Ti+B</w:t>
      </w:r>
      <w:r w:rsidRPr="000C68B6">
        <w:rPr>
          <w:rFonts w:ascii="Times New Roman" w:hAnsi="Times New Roman" w:cs="Times New Roman"/>
          <w:vertAlign w:val="subscript"/>
        </w:rPr>
        <w:t>4</w:t>
      </w:r>
      <w:r w:rsidRPr="000C68B6">
        <w:rPr>
          <w:rFonts w:ascii="Times New Roman" w:hAnsi="Times New Roman" w:cs="Times New Roman"/>
        </w:rPr>
        <w:t>C→2TiB</w:t>
      </w:r>
      <w:r w:rsidRPr="000C68B6">
        <w:rPr>
          <w:rFonts w:ascii="Times New Roman" w:hAnsi="Times New Roman" w:cs="Times New Roman"/>
          <w:vertAlign w:val="subscript"/>
        </w:rPr>
        <w:t>2</w:t>
      </w:r>
      <w:r w:rsidRPr="000C68B6">
        <w:rPr>
          <w:rFonts w:ascii="Times New Roman" w:hAnsi="Times New Roman" w:cs="Times New Roman"/>
        </w:rPr>
        <w:t>+TiC+761</w:t>
      </w:r>
      <w:r w:rsidR="00C36B8E" w:rsidRPr="000C68B6">
        <w:rPr>
          <w:rFonts w:ascii="Times New Roman" w:hAnsi="Times New Roman" w:cs="Times New Roman"/>
        </w:rPr>
        <w:t> </w:t>
      </w:r>
      <w:r w:rsidRPr="000C68B6">
        <w:rPr>
          <w:rFonts w:ascii="Times New Roman" w:hAnsi="Times New Roman" w:cs="Times New Roman"/>
        </w:rPr>
        <w:t>KJ</w:t>
      </w:r>
    </w:p>
    <w:p w:rsidR="000C68B6" w:rsidRDefault="000C68B6" w:rsidP="000C68B6">
      <w:pPr>
        <w:pStyle w:val="ListParagraph"/>
        <w:autoSpaceDE w:val="0"/>
        <w:autoSpaceDN w:val="0"/>
        <w:adjustRightInd w:val="0"/>
        <w:spacing w:after="0" w:line="240" w:lineRule="auto"/>
        <w:ind w:left="0"/>
        <w:jc w:val="both"/>
        <w:rPr>
          <w:rFonts w:ascii="Times New Roman" w:hAnsi="Times New Roman" w:cs="Times New Roman"/>
        </w:rPr>
      </w:pPr>
    </w:p>
    <w:p w:rsidR="00AE12E3" w:rsidRPr="000C68B6" w:rsidRDefault="00AE12E3" w:rsidP="000C68B6">
      <w:pPr>
        <w:pStyle w:val="ListParagraph"/>
        <w:autoSpaceDE w:val="0"/>
        <w:autoSpaceDN w:val="0"/>
        <w:adjustRightInd w:val="0"/>
        <w:spacing w:after="0" w:line="240" w:lineRule="auto"/>
        <w:ind w:left="0"/>
        <w:jc w:val="both"/>
        <w:rPr>
          <w:rFonts w:ascii="Times New Roman" w:hAnsi="Times New Roman" w:cs="Times New Roman"/>
        </w:rPr>
      </w:pPr>
      <w:r w:rsidRPr="000C68B6">
        <w:rPr>
          <w:rFonts w:ascii="Times New Roman" w:hAnsi="Times New Roman" w:cs="Times New Roman"/>
        </w:rPr>
        <w:t xml:space="preserve">Cell morphology has a significant influence on various physical and mechanical properties such as strength, impact energy absorption, thermal conductivity and sound absorption. For example, Miyoshi </w:t>
      </w:r>
      <w:r w:rsidRPr="000C68B6">
        <w:rPr>
          <w:rFonts w:ascii="Times New Roman" w:hAnsi="Times New Roman" w:cs="Times New Roman"/>
          <w:i/>
        </w:rPr>
        <w:t>et al</w:t>
      </w:r>
      <w:r w:rsidRPr="000C68B6">
        <w:rPr>
          <w:rFonts w:ascii="Times New Roman" w:hAnsi="Times New Roman" w:cs="Times New Roman"/>
        </w:rPr>
        <w:t xml:space="preserve">. reported that the strength of porous aluminum was improved by decreasing the average pore size, and Kitazono </w:t>
      </w:r>
      <w:r w:rsidRPr="000C68B6">
        <w:rPr>
          <w:rFonts w:ascii="Times New Roman" w:hAnsi="Times New Roman" w:cs="Times New Roman"/>
          <w:i/>
        </w:rPr>
        <w:t>et al</w:t>
      </w:r>
      <w:r w:rsidRPr="000C68B6">
        <w:rPr>
          <w:rFonts w:ascii="Times New Roman" w:hAnsi="Times New Roman" w:cs="Times New Roman"/>
        </w:rPr>
        <w:t>. reported that the thermal conductivity of porous materials strongly depended on the anisotropy of pore morphology</w:t>
      </w:r>
      <w:r w:rsidR="00C36B8E" w:rsidRPr="000C68B6">
        <w:rPr>
          <w:rFonts w:ascii="Times New Roman" w:hAnsi="Times New Roman" w:cs="Times New Roman"/>
        </w:rPr>
        <w:t xml:space="preserve"> [</w:t>
      </w:r>
      <w:r w:rsidR="00AA3A95" w:rsidRPr="000C68B6">
        <w:rPr>
          <w:rFonts w:ascii="Times New Roman" w:hAnsi="Times New Roman" w:cs="Times New Roman"/>
        </w:rPr>
        <w:t>7, 8, 21].</w:t>
      </w:r>
    </w:p>
    <w:p w:rsidR="00AE12E3" w:rsidRPr="000C68B6" w:rsidRDefault="00AE12E3" w:rsidP="000C68B6">
      <w:pPr>
        <w:pStyle w:val="ListParagraph"/>
        <w:numPr>
          <w:ilvl w:val="0"/>
          <w:numId w:val="26"/>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 xml:space="preserve">The heterogeneity in the structure could be explained on the basis of foam stability drainage in the cell walls and heat transfer during </w:t>
      </w:r>
      <w:r w:rsidR="00F11DDA" w:rsidRPr="000C68B6">
        <w:rPr>
          <w:rFonts w:ascii="Times New Roman" w:hAnsi="Times New Roman" w:cs="Times New Roman"/>
        </w:rPr>
        <w:t>q</w:t>
      </w:r>
      <w:r w:rsidRPr="000C68B6">
        <w:rPr>
          <w:rFonts w:ascii="Times New Roman" w:hAnsi="Times New Roman" w:cs="Times New Roman"/>
        </w:rPr>
        <w:t>uenching</w:t>
      </w:r>
      <w:r w:rsidR="00F3116B" w:rsidRPr="000C68B6">
        <w:rPr>
          <w:rFonts w:ascii="Times New Roman" w:hAnsi="Times New Roman" w:cs="Times New Roman"/>
        </w:rPr>
        <w:t xml:space="preserve"> </w:t>
      </w:r>
      <w:r w:rsidR="00AA3A95" w:rsidRPr="000C68B6">
        <w:rPr>
          <w:rFonts w:ascii="Times New Roman" w:hAnsi="Times New Roman" w:cs="Times New Roman"/>
        </w:rPr>
        <w:t>[12].</w:t>
      </w:r>
    </w:p>
    <w:p w:rsidR="00F87093" w:rsidRPr="000C68B6" w:rsidRDefault="00AE12E3" w:rsidP="000C68B6">
      <w:pPr>
        <w:pStyle w:val="ListParagraph"/>
        <w:numPr>
          <w:ilvl w:val="0"/>
          <w:numId w:val="26"/>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 xml:space="preserve">During foaming by </w:t>
      </w:r>
      <w:r w:rsidR="00F11DDA" w:rsidRPr="000C68B6">
        <w:rPr>
          <w:rFonts w:ascii="Times New Roman" w:hAnsi="Times New Roman" w:cs="Times New Roman"/>
        </w:rPr>
        <w:t>dolomite</w:t>
      </w:r>
      <w:r w:rsidRPr="000C68B6">
        <w:rPr>
          <w:rFonts w:ascii="Times New Roman" w:hAnsi="Times New Roman" w:cs="Times New Roman"/>
        </w:rPr>
        <w:t>, two stages of expansion were observed</w:t>
      </w:r>
      <w:r w:rsidR="00F11DDA" w:rsidRPr="000C68B6">
        <w:rPr>
          <w:rFonts w:ascii="Times New Roman" w:hAnsi="Times New Roman" w:cs="Times New Roman"/>
        </w:rPr>
        <w:t xml:space="preserve">; </w:t>
      </w:r>
      <w:r w:rsidR="002C2D50" w:rsidRPr="000C68B6">
        <w:rPr>
          <w:rFonts w:ascii="Times New Roman" w:hAnsi="Times New Roman" w:cs="Times New Roman"/>
        </w:rPr>
        <w:t>t</w:t>
      </w:r>
      <w:r w:rsidRPr="000C68B6">
        <w:rPr>
          <w:rFonts w:ascii="Times New Roman" w:hAnsi="Times New Roman" w:cs="Times New Roman"/>
        </w:rPr>
        <w:t xml:space="preserve">he water vapor absorbed onto the </w:t>
      </w:r>
      <w:r w:rsidR="00F11DDA" w:rsidRPr="000C68B6">
        <w:rPr>
          <w:rFonts w:ascii="Times New Roman" w:hAnsi="Times New Roman" w:cs="Times New Roman"/>
        </w:rPr>
        <w:t xml:space="preserve">AlSiCu </w:t>
      </w:r>
      <w:r w:rsidRPr="000C68B6">
        <w:rPr>
          <w:rFonts w:ascii="Times New Roman" w:hAnsi="Times New Roman" w:cs="Times New Roman"/>
        </w:rPr>
        <w:t>powder surface</w:t>
      </w:r>
      <w:r w:rsidR="00F11DDA" w:rsidRPr="000C68B6">
        <w:rPr>
          <w:rFonts w:ascii="Times New Roman" w:hAnsi="Times New Roman" w:cs="Times New Roman"/>
        </w:rPr>
        <w:t xml:space="preserve"> and</w:t>
      </w:r>
      <w:r w:rsidR="002C2D50" w:rsidRPr="000C68B6">
        <w:rPr>
          <w:rFonts w:ascii="Times New Roman" w:hAnsi="Times New Roman" w:cs="Times New Roman"/>
        </w:rPr>
        <w:t xml:space="preserve"> t</w:t>
      </w:r>
      <w:r w:rsidRPr="000C68B6">
        <w:rPr>
          <w:rFonts w:ascii="Times New Roman" w:hAnsi="Times New Roman" w:cs="Times New Roman"/>
        </w:rPr>
        <w:t>he decomposition of</w:t>
      </w:r>
      <w:r w:rsidR="00F11DDA" w:rsidRPr="000C68B6">
        <w:rPr>
          <w:rFonts w:ascii="Times New Roman" w:hAnsi="Times New Roman" w:cs="Times New Roman"/>
        </w:rPr>
        <w:t xml:space="preserve"> d</w:t>
      </w:r>
      <w:r w:rsidRPr="000C68B6">
        <w:rPr>
          <w:rFonts w:ascii="Times New Roman" w:hAnsi="Times New Roman" w:cs="Times New Roman"/>
        </w:rPr>
        <w:t>olomite</w:t>
      </w:r>
      <w:r w:rsidR="00452B3B" w:rsidRPr="000C68B6">
        <w:rPr>
          <w:rFonts w:ascii="Times New Roman" w:hAnsi="Times New Roman" w:cs="Times New Roman"/>
        </w:rPr>
        <w:t xml:space="preserve"> </w:t>
      </w:r>
      <w:r w:rsidR="00AA3A95" w:rsidRPr="000C68B6">
        <w:rPr>
          <w:rFonts w:ascii="Times New Roman" w:hAnsi="Times New Roman" w:cs="Times New Roman"/>
        </w:rPr>
        <w:t>[20].</w:t>
      </w:r>
    </w:p>
    <w:p w:rsidR="004D5170" w:rsidRPr="000C68B6" w:rsidRDefault="00F87093" w:rsidP="000C68B6">
      <w:pPr>
        <w:pStyle w:val="ListParagraph"/>
        <w:numPr>
          <w:ilvl w:val="0"/>
          <w:numId w:val="26"/>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Pores connectivity also play</w:t>
      </w:r>
      <w:r w:rsidR="00C36B8E" w:rsidRPr="000C68B6">
        <w:rPr>
          <w:rFonts w:ascii="Times New Roman" w:hAnsi="Times New Roman" w:cs="Times New Roman"/>
        </w:rPr>
        <w:t>s</w:t>
      </w:r>
      <w:r w:rsidRPr="000C68B6">
        <w:rPr>
          <w:rFonts w:ascii="Times New Roman" w:hAnsi="Times New Roman" w:cs="Times New Roman"/>
        </w:rPr>
        <w:t xml:space="preserve"> an active role in other physical properties and related functional application dealing with fluids buoyancy permeability, acoustic control and thermal transport</w:t>
      </w:r>
      <w:r w:rsidR="00C36B8E" w:rsidRPr="000C68B6">
        <w:rPr>
          <w:rFonts w:ascii="Times New Roman" w:hAnsi="Times New Roman" w:cs="Times New Roman"/>
        </w:rPr>
        <w:t xml:space="preserve"> [</w:t>
      </w:r>
      <w:r w:rsidR="00F112D0" w:rsidRPr="000C68B6">
        <w:rPr>
          <w:rFonts w:ascii="Times New Roman" w:hAnsi="Times New Roman" w:cs="Times New Roman"/>
        </w:rPr>
        <w:t>22</w:t>
      </w:r>
      <w:r w:rsidR="00BB5928" w:rsidRPr="000C68B6">
        <w:rPr>
          <w:rFonts w:ascii="Times New Roman" w:hAnsi="Times New Roman" w:cs="Times New Roman"/>
        </w:rPr>
        <w:t>]</w:t>
      </w:r>
      <w:r w:rsidR="00C36B8E" w:rsidRPr="000C68B6">
        <w:rPr>
          <w:rFonts w:ascii="Times New Roman" w:hAnsi="Times New Roman" w:cs="Times New Roman"/>
        </w:rPr>
        <w:t>.</w:t>
      </w:r>
    </w:p>
    <w:p w:rsidR="00AE12E3" w:rsidRPr="000C68B6" w:rsidRDefault="00F87093" w:rsidP="000C68B6">
      <w:pPr>
        <w:pStyle w:val="ListParagraph"/>
        <w:numPr>
          <w:ilvl w:val="0"/>
          <w:numId w:val="26"/>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 xml:space="preserve">In this paper study </w:t>
      </w:r>
      <w:r w:rsidR="00F11DDA" w:rsidRPr="000C68B6">
        <w:rPr>
          <w:rFonts w:ascii="Times New Roman" w:hAnsi="Times New Roman" w:cs="Times New Roman"/>
        </w:rPr>
        <w:t xml:space="preserve">of </w:t>
      </w:r>
      <w:r w:rsidRPr="000C68B6">
        <w:rPr>
          <w:rFonts w:ascii="Times New Roman" w:hAnsi="Times New Roman" w:cs="Times New Roman"/>
        </w:rPr>
        <w:t>the consistent thermodynamics calculation reveals that a wide liquid miscibility gap must exist between Ca and Ti rich melts above the m</w:t>
      </w:r>
      <w:r w:rsidR="00E6556B" w:rsidRPr="000C68B6">
        <w:rPr>
          <w:rFonts w:ascii="Times New Roman" w:hAnsi="Times New Roman" w:cs="Times New Roman"/>
        </w:rPr>
        <w:t>onotectic</w:t>
      </w:r>
      <w:r w:rsidRPr="000C68B6">
        <w:rPr>
          <w:rFonts w:ascii="Times New Roman" w:hAnsi="Times New Roman" w:cs="Times New Roman"/>
        </w:rPr>
        <w:t>re</w:t>
      </w:r>
      <w:r w:rsidR="00C36B8E" w:rsidRPr="000C68B6">
        <w:rPr>
          <w:rFonts w:ascii="Times New Roman" w:hAnsi="Times New Roman" w:cs="Times New Roman"/>
        </w:rPr>
        <w:t xml:space="preserve"> </w:t>
      </w:r>
      <w:r w:rsidRPr="000C68B6">
        <w:rPr>
          <w:rFonts w:ascii="Times New Roman" w:hAnsi="Times New Roman" w:cs="Times New Roman"/>
        </w:rPr>
        <w:t>action, close to melting point of Ti at 1668</w:t>
      </w:r>
      <w:r w:rsidR="00C36B8E" w:rsidRPr="000C68B6">
        <w:rPr>
          <w:rFonts w:ascii="Times New Roman" w:hAnsi="Times New Roman" w:cs="Times New Roman"/>
        </w:rPr>
        <w:t>°</w:t>
      </w:r>
      <w:r w:rsidR="00E6556B" w:rsidRPr="000C68B6">
        <w:rPr>
          <w:rFonts w:ascii="Times New Roman" w:hAnsi="Times New Roman" w:cs="Times New Roman"/>
        </w:rPr>
        <w:t>C</w:t>
      </w:r>
      <w:r w:rsidR="00BB5928" w:rsidRPr="000C68B6">
        <w:rPr>
          <w:rFonts w:ascii="Times New Roman" w:hAnsi="Times New Roman" w:cs="Times New Roman"/>
        </w:rPr>
        <w:t xml:space="preserve"> [</w:t>
      </w:r>
      <w:r w:rsidR="00F112D0" w:rsidRPr="000C68B6">
        <w:rPr>
          <w:rFonts w:ascii="Times New Roman" w:hAnsi="Times New Roman" w:cs="Times New Roman"/>
        </w:rPr>
        <w:t>23</w:t>
      </w:r>
      <w:r w:rsidR="00BB5928" w:rsidRPr="000C68B6">
        <w:rPr>
          <w:rFonts w:ascii="Times New Roman" w:hAnsi="Times New Roman" w:cs="Times New Roman"/>
        </w:rPr>
        <w:t>].</w:t>
      </w:r>
    </w:p>
    <w:p w:rsidR="00E6556B" w:rsidRPr="000C68B6" w:rsidRDefault="00F11DDA" w:rsidP="000C68B6">
      <w:pPr>
        <w:pStyle w:val="ListParagraph"/>
        <w:numPr>
          <w:ilvl w:val="0"/>
          <w:numId w:val="26"/>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T</w:t>
      </w:r>
      <w:r w:rsidR="00E6556B" w:rsidRPr="000C68B6">
        <w:rPr>
          <w:rFonts w:ascii="Times New Roman" w:hAnsi="Times New Roman" w:cs="Times New Roman"/>
        </w:rPr>
        <w:t xml:space="preserve">his paper </w:t>
      </w:r>
      <w:r w:rsidRPr="000C68B6">
        <w:rPr>
          <w:rFonts w:ascii="Times New Roman" w:hAnsi="Times New Roman" w:cs="Times New Roman"/>
        </w:rPr>
        <w:t xml:space="preserve">presents the </w:t>
      </w:r>
      <w:r w:rsidR="00E6556B" w:rsidRPr="000C68B6">
        <w:rPr>
          <w:rFonts w:ascii="Times New Roman" w:hAnsi="Times New Roman" w:cs="Times New Roman"/>
        </w:rPr>
        <w:t xml:space="preserve">study </w:t>
      </w:r>
      <w:r w:rsidRPr="000C68B6">
        <w:rPr>
          <w:rFonts w:ascii="Times New Roman" w:hAnsi="Times New Roman" w:cs="Times New Roman"/>
        </w:rPr>
        <w:t xml:space="preserve">of </w:t>
      </w:r>
      <w:r w:rsidR="00E6556B" w:rsidRPr="000C68B6">
        <w:rPr>
          <w:rFonts w:ascii="Times New Roman" w:hAnsi="Times New Roman" w:cs="Times New Roman"/>
        </w:rPr>
        <w:t>the challenges associated with titanium powder compaction</w:t>
      </w:r>
      <w:r w:rsidR="008F1F9E" w:rsidRPr="000C68B6">
        <w:rPr>
          <w:rFonts w:ascii="Times New Roman" w:hAnsi="Times New Roman" w:cs="Times New Roman"/>
        </w:rPr>
        <w:t>:</w:t>
      </w:r>
    </w:p>
    <w:p w:rsidR="00E6556B" w:rsidRPr="000C68B6" w:rsidRDefault="008F1F9E" w:rsidP="000C68B6">
      <w:pPr>
        <w:pStyle w:val="ListParagraph"/>
        <w:numPr>
          <w:ilvl w:val="2"/>
          <w:numId w:val="26"/>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 xml:space="preserve">High </w:t>
      </w:r>
      <w:r w:rsidR="00E6556B" w:rsidRPr="000C68B6">
        <w:rPr>
          <w:rFonts w:ascii="Times New Roman" w:hAnsi="Times New Roman" w:cs="Times New Roman"/>
        </w:rPr>
        <w:t>reactivity of titanium powder material in air,</w:t>
      </w:r>
    </w:p>
    <w:p w:rsidR="00DB3327" w:rsidRPr="000C68B6" w:rsidRDefault="00452B3B" w:rsidP="000C68B6">
      <w:pPr>
        <w:pStyle w:val="ListParagraph"/>
        <w:numPr>
          <w:ilvl w:val="2"/>
          <w:numId w:val="26"/>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H</w:t>
      </w:r>
      <w:r w:rsidR="00E6556B" w:rsidRPr="000C68B6">
        <w:rPr>
          <w:rFonts w:ascii="Times New Roman" w:hAnsi="Times New Roman" w:cs="Times New Roman"/>
        </w:rPr>
        <w:t xml:space="preserve">igh hardness and inductile, it is difficult to press </w:t>
      </w:r>
      <w:r w:rsidR="008F1F9E" w:rsidRPr="000C68B6">
        <w:rPr>
          <w:rFonts w:ascii="Times New Roman" w:hAnsi="Times New Roman" w:cs="Times New Roman"/>
        </w:rPr>
        <w:t xml:space="preserve">it </w:t>
      </w:r>
      <w:r w:rsidR="00E6556B" w:rsidRPr="000C68B6">
        <w:rPr>
          <w:rFonts w:ascii="Times New Roman" w:hAnsi="Times New Roman" w:cs="Times New Roman"/>
        </w:rPr>
        <w:t>into green bodies</w:t>
      </w:r>
      <w:r w:rsidR="00C36B8E" w:rsidRPr="000C68B6">
        <w:rPr>
          <w:rFonts w:ascii="Times New Roman" w:hAnsi="Times New Roman" w:cs="Times New Roman"/>
        </w:rPr>
        <w:t xml:space="preserve"> [</w:t>
      </w:r>
      <w:r w:rsidR="008A1B33" w:rsidRPr="000C68B6">
        <w:rPr>
          <w:rFonts w:ascii="Times New Roman" w:hAnsi="Times New Roman" w:cs="Times New Roman"/>
        </w:rPr>
        <w:t>24</w:t>
      </w:r>
      <w:r w:rsidR="00BB5928" w:rsidRPr="000C68B6">
        <w:rPr>
          <w:rFonts w:ascii="Times New Roman" w:hAnsi="Times New Roman" w:cs="Times New Roman"/>
        </w:rPr>
        <w:t>].</w:t>
      </w:r>
    </w:p>
    <w:p w:rsidR="00DB3327" w:rsidRDefault="002C2D50" w:rsidP="000C68B6">
      <w:pPr>
        <w:pStyle w:val="ListParagraph"/>
        <w:numPr>
          <w:ilvl w:val="0"/>
          <w:numId w:val="26"/>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T</w:t>
      </w:r>
      <w:r w:rsidR="00E6556B" w:rsidRPr="000C68B6">
        <w:rPr>
          <w:rFonts w:ascii="Times New Roman" w:hAnsi="Times New Roman" w:cs="Times New Roman"/>
        </w:rPr>
        <w:t>he solidification shrinkage</w:t>
      </w:r>
      <w:r w:rsidR="002457E1" w:rsidRPr="000C68B6">
        <w:rPr>
          <w:rFonts w:ascii="Times New Roman" w:hAnsi="Times New Roman" w:cs="Times New Roman"/>
        </w:rPr>
        <w:t>, the melting temperature, range and alloy are postulated to be the most</w:t>
      </w:r>
      <w:r w:rsidR="00B55A6B" w:rsidRPr="000C68B6">
        <w:rPr>
          <w:rFonts w:ascii="Times New Roman" w:hAnsi="Times New Roman" w:cs="Times New Roman"/>
        </w:rPr>
        <w:t xml:space="preserve"> important parameters to modify the pore connectivity grade</w:t>
      </w:r>
      <w:r w:rsidR="008A1B33" w:rsidRPr="000C68B6">
        <w:rPr>
          <w:rFonts w:ascii="Times New Roman" w:hAnsi="Times New Roman" w:cs="Times New Roman"/>
        </w:rPr>
        <w:t xml:space="preserve"> [15</w:t>
      </w:r>
      <w:r w:rsidR="00BB5928" w:rsidRPr="000C68B6">
        <w:rPr>
          <w:rFonts w:ascii="Times New Roman" w:hAnsi="Times New Roman" w:cs="Times New Roman"/>
        </w:rPr>
        <w:t>].</w:t>
      </w:r>
    </w:p>
    <w:p w:rsidR="000C68B6" w:rsidRPr="000C68B6" w:rsidRDefault="000C68B6" w:rsidP="000C68B6">
      <w:pPr>
        <w:pStyle w:val="ListParagraph"/>
        <w:autoSpaceDE w:val="0"/>
        <w:autoSpaceDN w:val="0"/>
        <w:adjustRightInd w:val="0"/>
        <w:spacing w:after="0" w:line="240" w:lineRule="auto"/>
        <w:ind w:left="360"/>
        <w:jc w:val="both"/>
        <w:rPr>
          <w:rFonts w:ascii="Times New Roman" w:hAnsi="Times New Roman" w:cs="Times New Roman"/>
        </w:rPr>
      </w:pPr>
    </w:p>
    <w:p w:rsidR="00B207E8" w:rsidRPr="000C68B6" w:rsidRDefault="008A1B33" w:rsidP="000C68B6">
      <w:pPr>
        <w:pStyle w:val="ListParagraph"/>
        <w:numPr>
          <w:ilvl w:val="0"/>
          <w:numId w:val="26"/>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lastRenderedPageBreak/>
        <w:t>the solidification shrinkage</w:t>
      </w:r>
      <w:r w:rsidR="00B207E8" w:rsidRPr="000C68B6">
        <w:rPr>
          <w:rFonts w:ascii="Times New Roman" w:hAnsi="Times New Roman" w:cs="Times New Roman"/>
        </w:rPr>
        <w:t>, the melting temperature range and the H</w:t>
      </w:r>
      <w:r w:rsidR="00B207E8" w:rsidRPr="000C68B6">
        <w:rPr>
          <w:rFonts w:ascii="Times New Roman" w:hAnsi="Times New Roman" w:cs="Times New Roman"/>
          <w:vertAlign w:val="subscript"/>
        </w:rPr>
        <w:t>2</w:t>
      </w:r>
      <w:r w:rsidR="00B207E8" w:rsidRPr="000C68B6">
        <w:rPr>
          <w:rFonts w:ascii="Times New Roman" w:hAnsi="Times New Roman" w:cs="Times New Roman"/>
        </w:rPr>
        <w:t xml:space="preserve"> solubility of the alloys are postulated to be the most important parameters to modify the pore connectivity grade</w:t>
      </w:r>
      <w:r w:rsidR="00DB3327" w:rsidRPr="000C68B6">
        <w:rPr>
          <w:rFonts w:ascii="Times New Roman" w:hAnsi="Times New Roman" w:cs="Times New Roman"/>
        </w:rPr>
        <w:t>,</w:t>
      </w:r>
      <w:r w:rsidR="008F1F9E" w:rsidRPr="000C68B6">
        <w:rPr>
          <w:rFonts w:ascii="Times New Roman" w:hAnsi="Times New Roman" w:cs="Times New Roman"/>
        </w:rPr>
        <w:t xml:space="preserve"> </w:t>
      </w:r>
      <w:r w:rsidR="00B207E8" w:rsidRPr="000C68B6">
        <w:rPr>
          <w:rFonts w:ascii="Times New Roman" w:hAnsi="Times New Roman" w:cs="Times New Roman"/>
        </w:rPr>
        <w:t>the reduction in foaming temperature is believed to be the best result of the gradual and accelerated decomposition of TiH</w:t>
      </w:r>
      <w:r w:rsidR="00B207E8" w:rsidRPr="000C68B6">
        <w:rPr>
          <w:rFonts w:ascii="Times New Roman" w:hAnsi="Times New Roman" w:cs="Times New Roman"/>
          <w:vertAlign w:val="subscript"/>
        </w:rPr>
        <w:t>2</w:t>
      </w:r>
      <w:r w:rsidR="00B207E8" w:rsidRPr="000C68B6">
        <w:rPr>
          <w:rFonts w:ascii="Times New Roman" w:hAnsi="Times New Roman" w:cs="Times New Roman"/>
        </w:rPr>
        <w:t xml:space="preserve"> and the effective retention of generated H</w:t>
      </w:r>
      <w:r w:rsidR="00B207E8" w:rsidRPr="000C68B6">
        <w:rPr>
          <w:rFonts w:ascii="Times New Roman" w:hAnsi="Times New Roman" w:cs="Times New Roman"/>
          <w:vertAlign w:val="subscript"/>
        </w:rPr>
        <w:t>2</w:t>
      </w:r>
      <w:r w:rsidR="00B207E8" w:rsidRPr="000C68B6">
        <w:rPr>
          <w:rFonts w:ascii="Times New Roman" w:hAnsi="Times New Roman" w:cs="Times New Roman"/>
        </w:rPr>
        <w:t>(g</w:t>
      </w:r>
      <w:r w:rsidR="00205664" w:rsidRPr="000C68B6">
        <w:rPr>
          <w:rFonts w:ascii="Times New Roman" w:hAnsi="Times New Roman" w:cs="Times New Roman"/>
        </w:rPr>
        <w:t>)</w:t>
      </w:r>
      <w:r w:rsidR="00DC2753" w:rsidRPr="000C68B6">
        <w:rPr>
          <w:rFonts w:ascii="Times New Roman" w:hAnsi="Times New Roman" w:cs="Times New Roman"/>
        </w:rPr>
        <w:t xml:space="preserve"> [8</w:t>
      </w:r>
      <w:r w:rsidR="00BE5976" w:rsidRPr="000C68B6">
        <w:rPr>
          <w:rFonts w:ascii="Times New Roman" w:hAnsi="Times New Roman" w:cs="Times New Roman"/>
        </w:rPr>
        <w:t>].</w:t>
      </w:r>
    </w:p>
    <w:p w:rsidR="00DE2A85" w:rsidRPr="000C68B6" w:rsidRDefault="00B207E8" w:rsidP="000C68B6">
      <w:pPr>
        <w:pStyle w:val="ListParagraph"/>
        <w:numPr>
          <w:ilvl w:val="0"/>
          <w:numId w:val="26"/>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 xml:space="preserve">This study is based on to investigate </w:t>
      </w:r>
      <w:r w:rsidR="00DE2A85" w:rsidRPr="000C68B6">
        <w:rPr>
          <w:rFonts w:ascii="Times New Roman" w:hAnsi="Times New Roman" w:cs="Times New Roman"/>
        </w:rPr>
        <w:t xml:space="preserve">the role </w:t>
      </w:r>
      <w:r w:rsidR="00C81DC9" w:rsidRPr="000C68B6">
        <w:rPr>
          <w:rFonts w:ascii="Times New Roman" w:hAnsi="Times New Roman" w:cs="Times New Roman"/>
        </w:rPr>
        <w:t>of  parameters, foam making methods, microstructure, mechanical and physical properties and also pores size of metallic foam</w:t>
      </w:r>
      <w:r w:rsidR="00C36B8E" w:rsidRPr="000C68B6">
        <w:rPr>
          <w:rFonts w:ascii="Times New Roman" w:hAnsi="Times New Roman" w:cs="Times New Roman"/>
        </w:rPr>
        <w:t xml:space="preserve"> </w:t>
      </w:r>
      <w:r w:rsidR="00ED1B86" w:rsidRPr="000C68B6">
        <w:rPr>
          <w:rFonts w:ascii="Times New Roman" w:hAnsi="Times New Roman" w:cs="Times New Roman"/>
        </w:rPr>
        <w:t>[9, 10</w:t>
      </w:r>
      <w:r w:rsidR="00BB5928" w:rsidRPr="000C68B6">
        <w:rPr>
          <w:rFonts w:ascii="Times New Roman" w:hAnsi="Times New Roman" w:cs="Times New Roman"/>
        </w:rPr>
        <w:t>].</w:t>
      </w:r>
    </w:p>
    <w:p w:rsidR="00DE2A85" w:rsidRPr="000C68B6" w:rsidRDefault="008F1F9E" w:rsidP="000C68B6">
      <w:pPr>
        <w:pStyle w:val="ListParagraph"/>
        <w:numPr>
          <w:ilvl w:val="0"/>
          <w:numId w:val="26"/>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T</w:t>
      </w:r>
      <w:r w:rsidR="00DE2A85" w:rsidRPr="000C68B6">
        <w:rPr>
          <w:rFonts w:ascii="Times New Roman" w:hAnsi="Times New Roman" w:cs="Times New Roman"/>
        </w:rPr>
        <w:t xml:space="preserve">his paper </w:t>
      </w:r>
      <w:r w:rsidRPr="000C68B6">
        <w:rPr>
          <w:rFonts w:ascii="Times New Roman" w:hAnsi="Times New Roman" w:cs="Times New Roman"/>
        </w:rPr>
        <w:t xml:space="preserve">presents </w:t>
      </w:r>
      <w:r w:rsidR="00DE2A85" w:rsidRPr="000C68B6">
        <w:rPr>
          <w:rFonts w:ascii="Times New Roman" w:hAnsi="Times New Roman" w:cs="Times New Roman"/>
        </w:rPr>
        <w:t xml:space="preserve">study </w:t>
      </w:r>
      <w:r w:rsidRPr="000C68B6">
        <w:rPr>
          <w:rFonts w:ascii="Times New Roman" w:hAnsi="Times New Roman" w:cs="Times New Roman"/>
        </w:rPr>
        <w:t xml:space="preserve">of </w:t>
      </w:r>
      <w:r w:rsidR="00DE2A85" w:rsidRPr="000C68B6">
        <w:rPr>
          <w:rFonts w:ascii="Times New Roman" w:hAnsi="Times New Roman" w:cs="Times New Roman"/>
        </w:rPr>
        <w:t>the effect of ceramic particle addition on the f</w:t>
      </w:r>
      <w:r w:rsidR="00203C15" w:rsidRPr="000C68B6">
        <w:rPr>
          <w:rFonts w:ascii="Times New Roman" w:hAnsi="Times New Roman" w:cs="Times New Roman"/>
        </w:rPr>
        <w:t xml:space="preserve">oaming behavior, cell structure </w:t>
      </w:r>
      <w:r w:rsidR="00DE2A85" w:rsidRPr="000C68B6">
        <w:rPr>
          <w:rFonts w:ascii="Times New Roman" w:hAnsi="Times New Roman" w:cs="Times New Roman"/>
        </w:rPr>
        <w:t>and mechanical properties of powder metallurgy ALSi</w:t>
      </w:r>
      <w:r w:rsidR="00DE2A85" w:rsidRPr="000C68B6">
        <w:rPr>
          <w:rFonts w:ascii="Times New Roman" w:hAnsi="Times New Roman" w:cs="Times New Roman"/>
          <w:vertAlign w:val="subscript"/>
        </w:rPr>
        <w:t>7</w:t>
      </w:r>
      <w:r w:rsidR="00DE2A85" w:rsidRPr="000C68B6">
        <w:rPr>
          <w:rFonts w:ascii="Times New Roman" w:hAnsi="Times New Roman" w:cs="Times New Roman"/>
        </w:rPr>
        <w:t xml:space="preserve"> foam. While </w:t>
      </w:r>
      <w:r w:rsidR="00ED1B86" w:rsidRPr="000C68B6">
        <w:rPr>
          <w:rFonts w:ascii="Times New Roman" w:hAnsi="Times New Roman" w:cs="Times New Roman"/>
        </w:rPr>
        <w:t>the drainage reduced</w:t>
      </w:r>
      <w:r w:rsidRPr="000C68B6">
        <w:rPr>
          <w:rFonts w:ascii="Times New Roman" w:hAnsi="Times New Roman" w:cs="Times New Roman"/>
        </w:rPr>
        <w:t xml:space="preserve">, </w:t>
      </w:r>
      <w:r w:rsidR="00DE2A85" w:rsidRPr="000C68B6">
        <w:rPr>
          <w:rFonts w:ascii="Times New Roman" w:hAnsi="Times New Roman" w:cs="Times New Roman"/>
        </w:rPr>
        <w:t>more heterogene</w:t>
      </w:r>
      <w:r w:rsidR="00BB5928" w:rsidRPr="000C68B6">
        <w:rPr>
          <w:rFonts w:ascii="Times New Roman" w:hAnsi="Times New Roman" w:cs="Times New Roman"/>
        </w:rPr>
        <w:t>ous cell structure was observed [</w:t>
      </w:r>
      <w:r w:rsidR="00ED1B86" w:rsidRPr="000C68B6">
        <w:rPr>
          <w:rFonts w:ascii="Times New Roman" w:hAnsi="Times New Roman" w:cs="Times New Roman"/>
        </w:rPr>
        <w:t>11</w:t>
      </w:r>
      <w:r w:rsidR="00BB5928" w:rsidRPr="000C68B6">
        <w:rPr>
          <w:rFonts w:ascii="Times New Roman" w:hAnsi="Times New Roman" w:cs="Times New Roman"/>
        </w:rPr>
        <w:t>].</w:t>
      </w:r>
    </w:p>
    <w:p w:rsidR="00913FA0" w:rsidRPr="000C68B6" w:rsidRDefault="008F1F9E" w:rsidP="000C68B6">
      <w:pPr>
        <w:pStyle w:val="ListParagraph"/>
        <w:numPr>
          <w:ilvl w:val="0"/>
          <w:numId w:val="27"/>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T</w:t>
      </w:r>
      <w:r w:rsidR="00DE2A85" w:rsidRPr="000C68B6">
        <w:rPr>
          <w:rFonts w:ascii="Times New Roman" w:hAnsi="Times New Roman" w:cs="Times New Roman"/>
        </w:rPr>
        <w:t xml:space="preserve">his paper </w:t>
      </w:r>
      <w:r w:rsidRPr="000C68B6">
        <w:rPr>
          <w:rFonts w:ascii="Times New Roman" w:hAnsi="Times New Roman" w:cs="Times New Roman"/>
        </w:rPr>
        <w:t xml:space="preserve">presents </w:t>
      </w:r>
      <w:r w:rsidR="00DE2A85" w:rsidRPr="000C68B6">
        <w:rPr>
          <w:rFonts w:ascii="Times New Roman" w:hAnsi="Times New Roman" w:cs="Times New Roman"/>
        </w:rPr>
        <w:t>study</w:t>
      </w:r>
      <w:r w:rsidR="00DD5F58" w:rsidRPr="000C68B6">
        <w:rPr>
          <w:rFonts w:ascii="Times New Roman" w:hAnsi="Times New Roman" w:cs="Times New Roman"/>
        </w:rPr>
        <w:t xml:space="preserve"> </w:t>
      </w:r>
      <w:r w:rsidRPr="000C68B6">
        <w:rPr>
          <w:rFonts w:ascii="Times New Roman" w:hAnsi="Times New Roman" w:cs="Times New Roman"/>
        </w:rPr>
        <w:t xml:space="preserve">on </w:t>
      </w:r>
      <w:r w:rsidR="00DD5F58" w:rsidRPr="000C68B6">
        <w:rPr>
          <w:rFonts w:ascii="Times New Roman" w:hAnsi="Times New Roman" w:cs="Times New Roman"/>
        </w:rPr>
        <w:t>how</w:t>
      </w:r>
      <w:r w:rsidR="00DE2A85" w:rsidRPr="000C68B6">
        <w:rPr>
          <w:rFonts w:ascii="Times New Roman" w:hAnsi="Times New Roman" w:cs="Times New Roman"/>
        </w:rPr>
        <w:t xml:space="preserve"> to investiga</w:t>
      </w:r>
      <w:r w:rsidR="00181D36" w:rsidRPr="000C68B6">
        <w:rPr>
          <w:rFonts w:ascii="Times New Roman" w:hAnsi="Times New Roman" w:cs="Times New Roman"/>
        </w:rPr>
        <w:t>te</w:t>
      </w:r>
      <w:r w:rsidR="00DE2A85" w:rsidRPr="000C68B6">
        <w:rPr>
          <w:rFonts w:ascii="Times New Roman" w:hAnsi="Times New Roman" w:cs="Times New Roman"/>
        </w:rPr>
        <w:t xml:space="preserve"> the compressive behavior of CM</w:t>
      </w:r>
      <w:r w:rsidR="009A13D4" w:rsidRPr="000C68B6">
        <w:rPr>
          <w:rFonts w:ascii="Times New Roman" w:hAnsi="Times New Roman" w:cs="Times New Roman"/>
        </w:rPr>
        <w:t>F. Hopkinson bar experiment was</w:t>
      </w:r>
      <w:r w:rsidRPr="000C68B6">
        <w:rPr>
          <w:rFonts w:ascii="Times New Roman" w:hAnsi="Times New Roman" w:cs="Times New Roman"/>
        </w:rPr>
        <w:t xml:space="preserve"> </w:t>
      </w:r>
      <w:r w:rsidR="00DE2A85" w:rsidRPr="000C68B6">
        <w:rPr>
          <w:rFonts w:ascii="Times New Roman" w:hAnsi="Times New Roman" w:cs="Times New Roman"/>
        </w:rPr>
        <w:t>conducted on sample processed through powder metallurgy and casting technique</w:t>
      </w:r>
      <w:r w:rsidR="00BE5976" w:rsidRPr="000C68B6">
        <w:rPr>
          <w:rFonts w:ascii="Times New Roman" w:hAnsi="Times New Roman" w:cs="Times New Roman"/>
        </w:rPr>
        <w:t xml:space="preserve"> </w:t>
      </w:r>
      <w:r w:rsidR="00BB5928" w:rsidRPr="000C68B6">
        <w:rPr>
          <w:rFonts w:ascii="Times New Roman" w:hAnsi="Times New Roman" w:cs="Times New Roman"/>
        </w:rPr>
        <w:t>[</w:t>
      </w:r>
      <w:r w:rsidR="00ED1B86" w:rsidRPr="000C68B6">
        <w:rPr>
          <w:rFonts w:ascii="Times New Roman" w:hAnsi="Times New Roman" w:cs="Times New Roman"/>
        </w:rPr>
        <w:t>17, 18</w:t>
      </w:r>
      <w:r w:rsidR="00BB5928" w:rsidRPr="000C68B6">
        <w:rPr>
          <w:rFonts w:ascii="Times New Roman" w:hAnsi="Times New Roman" w:cs="Times New Roman"/>
        </w:rPr>
        <w:t>].</w:t>
      </w:r>
    </w:p>
    <w:p w:rsidR="00BB5928" w:rsidRPr="000C68B6" w:rsidRDefault="00BD2325" w:rsidP="000C68B6">
      <w:pPr>
        <w:pStyle w:val="ListParagraph"/>
        <w:numPr>
          <w:ilvl w:val="0"/>
          <w:numId w:val="27"/>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The distri</w:t>
      </w:r>
      <w:r w:rsidR="00BB5928" w:rsidRPr="000C68B6">
        <w:rPr>
          <w:rFonts w:ascii="Times New Roman" w:hAnsi="Times New Roman" w:cs="Times New Roman"/>
        </w:rPr>
        <w:t>bution of relative density with</w:t>
      </w:r>
      <w:r w:rsidRPr="000C68B6">
        <w:rPr>
          <w:rFonts w:ascii="Times New Roman" w:hAnsi="Times New Roman" w:cs="Times New Roman"/>
        </w:rPr>
        <w:t xml:space="preserve">in the aluminum foam bar is in a range of </w:t>
      </w:r>
      <w:r w:rsidR="00203C15" w:rsidRPr="000C68B6">
        <w:rPr>
          <w:rFonts w:ascii="Times New Roman" w:hAnsi="Times New Roman" w:cs="Times New Roman"/>
        </w:rPr>
        <w:t>(</w:t>
      </w:r>
      <w:r w:rsidRPr="000C68B6">
        <w:rPr>
          <w:rFonts w:ascii="Times New Roman" w:hAnsi="Times New Roman" w:cs="Times New Roman"/>
        </w:rPr>
        <w:t>0.2</w:t>
      </w:r>
      <w:r w:rsidR="00C36B8E" w:rsidRPr="000C68B6">
        <w:rPr>
          <w:rFonts w:ascii="Times New Roman" w:hAnsi="Times New Roman" w:cs="Times New Roman"/>
        </w:rPr>
        <w:t>–</w:t>
      </w:r>
      <w:r w:rsidRPr="000C68B6">
        <w:rPr>
          <w:rFonts w:ascii="Times New Roman" w:hAnsi="Times New Roman" w:cs="Times New Roman"/>
        </w:rPr>
        <w:t>0.3</w:t>
      </w:r>
      <w:r w:rsidR="00203C15" w:rsidRPr="000C68B6">
        <w:rPr>
          <w:rFonts w:ascii="Times New Roman" w:hAnsi="Times New Roman" w:cs="Times New Roman"/>
        </w:rPr>
        <w:t>)</w:t>
      </w:r>
      <w:r w:rsidR="00E86C24" w:rsidRPr="000C68B6">
        <w:rPr>
          <w:rFonts w:ascii="Times New Roman" w:hAnsi="Times New Roman" w:cs="Times New Roman"/>
        </w:rPr>
        <w:t xml:space="preserve"> by rapid cooling of pip</w:t>
      </w:r>
      <w:r w:rsidR="00BF6E16" w:rsidRPr="000C68B6">
        <w:rPr>
          <w:rFonts w:ascii="Times New Roman" w:hAnsi="Times New Roman" w:cs="Times New Roman"/>
        </w:rPr>
        <w:t xml:space="preserve">e </w:t>
      </w:r>
      <w:r w:rsidR="00ED1B86" w:rsidRPr="000C68B6">
        <w:rPr>
          <w:rFonts w:ascii="Times New Roman" w:hAnsi="Times New Roman" w:cs="Times New Roman"/>
        </w:rPr>
        <w:t>[8, 13, 19].</w:t>
      </w:r>
    </w:p>
    <w:p w:rsidR="000C68B6" w:rsidRDefault="000C68B6" w:rsidP="00B26BE1">
      <w:pPr>
        <w:pStyle w:val="ListParagraph"/>
        <w:spacing w:after="0" w:line="240" w:lineRule="auto"/>
        <w:ind w:left="0"/>
        <w:jc w:val="both"/>
        <w:rPr>
          <w:rFonts w:ascii="Times New Roman" w:hAnsi="Times New Roman" w:cs="Times New Roman"/>
          <w:b/>
        </w:rPr>
      </w:pPr>
    </w:p>
    <w:p w:rsidR="00686681" w:rsidRPr="000C68B6" w:rsidRDefault="00032565" w:rsidP="00B26BE1">
      <w:pPr>
        <w:pStyle w:val="ListParagraph"/>
        <w:spacing w:after="0" w:line="240" w:lineRule="auto"/>
        <w:ind w:left="0"/>
        <w:jc w:val="both"/>
        <w:rPr>
          <w:rFonts w:ascii="Times New Roman" w:hAnsi="Times New Roman" w:cs="Times New Roman"/>
          <w:b/>
          <w:sz w:val="24"/>
        </w:rPr>
      </w:pPr>
      <w:r w:rsidRPr="000C68B6">
        <w:rPr>
          <w:rFonts w:ascii="Times New Roman" w:hAnsi="Times New Roman" w:cs="Times New Roman"/>
          <w:b/>
          <w:sz w:val="24"/>
        </w:rPr>
        <w:t>CONCLUSION</w:t>
      </w:r>
    </w:p>
    <w:p w:rsidR="00F23A14" w:rsidRPr="000C68B6" w:rsidRDefault="00A1560F" w:rsidP="000C68B6">
      <w:pPr>
        <w:pStyle w:val="ListParagraph"/>
        <w:numPr>
          <w:ilvl w:val="1"/>
          <w:numId w:val="17"/>
        </w:numPr>
        <w:spacing w:after="0" w:line="240" w:lineRule="auto"/>
        <w:ind w:left="360"/>
        <w:jc w:val="both"/>
        <w:rPr>
          <w:rFonts w:ascii="Times New Roman" w:hAnsi="Times New Roman" w:cs="Times New Roman"/>
        </w:rPr>
      </w:pPr>
      <w:r w:rsidRPr="000C68B6">
        <w:rPr>
          <w:rFonts w:ascii="Times New Roman" w:hAnsi="Times New Roman" w:cs="Times New Roman"/>
        </w:rPr>
        <w:t>Cellular metals which can be produced now</w:t>
      </w:r>
      <w:r w:rsidR="008F1F9E" w:rsidRPr="000C68B6">
        <w:rPr>
          <w:rFonts w:ascii="Times New Roman" w:hAnsi="Times New Roman" w:cs="Times New Roman"/>
        </w:rPr>
        <w:t>-</w:t>
      </w:r>
      <w:r w:rsidRPr="000C68B6">
        <w:rPr>
          <w:rFonts w:ascii="Times New Roman" w:hAnsi="Times New Roman" w:cs="Times New Roman"/>
        </w:rPr>
        <w:t>a</w:t>
      </w:r>
      <w:r w:rsidR="008F1F9E" w:rsidRPr="000C68B6">
        <w:rPr>
          <w:rFonts w:ascii="Times New Roman" w:hAnsi="Times New Roman" w:cs="Times New Roman"/>
        </w:rPr>
        <w:t>-</w:t>
      </w:r>
      <w:r w:rsidRPr="000C68B6">
        <w:rPr>
          <w:rFonts w:ascii="Times New Roman" w:hAnsi="Times New Roman" w:cs="Times New Roman"/>
        </w:rPr>
        <w:t>day</w:t>
      </w:r>
      <w:r w:rsidR="008F1F9E" w:rsidRPr="000C68B6">
        <w:rPr>
          <w:rFonts w:ascii="Times New Roman" w:hAnsi="Times New Roman" w:cs="Times New Roman"/>
        </w:rPr>
        <w:t>s</w:t>
      </w:r>
      <w:r w:rsidRPr="000C68B6">
        <w:rPr>
          <w:rFonts w:ascii="Times New Roman" w:hAnsi="Times New Roman" w:cs="Times New Roman"/>
        </w:rPr>
        <w:t xml:space="preserve"> are less expensive, therefore </w:t>
      </w:r>
      <w:r w:rsidR="008F1F9E" w:rsidRPr="000C68B6">
        <w:rPr>
          <w:rFonts w:ascii="Times New Roman" w:hAnsi="Times New Roman" w:cs="Times New Roman"/>
        </w:rPr>
        <w:t xml:space="preserve">are in </w:t>
      </w:r>
      <w:r w:rsidRPr="000C68B6">
        <w:rPr>
          <w:rFonts w:ascii="Times New Roman" w:hAnsi="Times New Roman" w:cs="Times New Roman"/>
        </w:rPr>
        <w:t xml:space="preserve">great demand in the areas as in </w:t>
      </w:r>
      <w:r w:rsidR="00DD5F58" w:rsidRPr="000C68B6">
        <w:rPr>
          <w:rFonts w:ascii="Times New Roman" w:hAnsi="Times New Roman" w:cs="Times New Roman"/>
        </w:rPr>
        <w:t>automotive industries, t</w:t>
      </w:r>
      <w:r w:rsidRPr="000C68B6">
        <w:rPr>
          <w:rFonts w:ascii="Times New Roman" w:hAnsi="Times New Roman" w:cs="Times New Roman"/>
        </w:rPr>
        <w:t xml:space="preserve">ransport industries, </w:t>
      </w:r>
      <w:r w:rsidR="00DD5F58" w:rsidRPr="000C68B6">
        <w:rPr>
          <w:rFonts w:ascii="Times New Roman" w:hAnsi="Times New Roman" w:cs="Times New Roman"/>
        </w:rPr>
        <w:t>aerospace, railway, ship, building, b</w:t>
      </w:r>
      <w:r w:rsidRPr="000C68B6">
        <w:rPr>
          <w:rFonts w:ascii="Times New Roman" w:hAnsi="Times New Roman" w:cs="Times New Roman"/>
        </w:rPr>
        <w:t xml:space="preserve">iomedical, and also in filter, </w:t>
      </w:r>
      <w:r w:rsidR="008F1F9E" w:rsidRPr="000C68B6">
        <w:rPr>
          <w:rFonts w:ascii="Times New Roman" w:hAnsi="Times New Roman" w:cs="Times New Roman"/>
        </w:rPr>
        <w:t xml:space="preserve">heat </w:t>
      </w:r>
      <w:r w:rsidRPr="000C68B6">
        <w:rPr>
          <w:rFonts w:ascii="Times New Roman" w:hAnsi="Times New Roman" w:cs="Times New Roman"/>
        </w:rPr>
        <w:t>exchanger, silencers, and for water purification etc.</w:t>
      </w:r>
    </w:p>
    <w:p w:rsidR="00857C20" w:rsidRPr="000C68B6" w:rsidRDefault="00857C20" w:rsidP="000C68B6">
      <w:pPr>
        <w:pStyle w:val="ListParagraph"/>
        <w:numPr>
          <w:ilvl w:val="1"/>
          <w:numId w:val="17"/>
        </w:numPr>
        <w:spacing w:after="0" w:line="240" w:lineRule="auto"/>
        <w:ind w:left="360"/>
        <w:jc w:val="both"/>
        <w:rPr>
          <w:rFonts w:ascii="Times New Roman" w:hAnsi="Times New Roman" w:cs="Times New Roman"/>
        </w:rPr>
      </w:pPr>
      <w:r w:rsidRPr="000C68B6">
        <w:rPr>
          <w:rFonts w:ascii="Times New Roman" w:hAnsi="Times New Roman" w:cs="Times New Roman"/>
        </w:rPr>
        <w:t xml:space="preserve">In recent years several studies in </w:t>
      </w:r>
      <w:r w:rsidR="00913C80" w:rsidRPr="000C68B6">
        <w:rPr>
          <w:rFonts w:ascii="Times New Roman" w:hAnsi="Times New Roman" w:cs="Times New Roman"/>
        </w:rPr>
        <w:t>literature have established to optimize the different parameter</w:t>
      </w:r>
      <w:r w:rsidR="008F1F9E" w:rsidRPr="000C68B6">
        <w:rPr>
          <w:rFonts w:ascii="Times New Roman" w:hAnsi="Times New Roman" w:cs="Times New Roman"/>
        </w:rPr>
        <w:t>s</w:t>
      </w:r>
      <w:r w:rsidR="00913C80" w:rsidRPr="000C68B6">
        <w:rPr>
          <w:rFonts w:ascii="Times New Roman" w:hAnsi="Times New Roman" w:cs="Times New Roman"/>
        </w:rPr>
        <w:t xml:space="preserve">, size and shape, </w:t>
      </w:r>
      <w:r w:rsidR="008F1F9E" w:rsidRPr="000C68B6">
        <w:rPr>
          <w:rFonts w:ascii="Times New Roman" w:hAnsi="Times New Roman" w:cs="Times New Roman"/>
        </w:rPr>
        <w:t xml:space="preserve">methods </w:t>
      </w:r>
      <w:r w:rsidR="00913C80" w:rsidRPr="000C68B6">
        <w:rPr>
          <w:rFonts w:ascii="Times New Roman" w:hAnsi="Times New Roman" w:cs="Times New Roman"/>
        </w:rPr>
        <w:t>of metallic foam process, and also the morphology of design are improved.</w:t>
      </w:r>
    </w:p>
    <w:p w:rsidR="00675255" w:rsidRPr="000C68B6" w:rsidRDefault="00254D32" w:rsidP="000C68B6">
      <w:pPr>
        <w:pStyle w:val="ListParagraph"/>
        <w:numPr>
          <w:ilvl w:val="1"/>
          <w:numId w:val="17"/>
        </w:numPr>
        <w:spacing w:after="0" w:line="240" w:lineRule="auto"/>
        <w:ind w:left="360"/>
        <w:jc w:val="both"/>
        <w:rPr>
          <w:rFonts w:ascii="Times New Roman" w:hAnsi="Times New Roman" w:cs="Times New Roman"/>
        </w:rPr>
      </w:pPr>
      <w:r w:rsidRPr="000C68B6">
        <w:rPr>
          <w:rFonts w:ascii="Times New Roman" w:hAnsi="Times New Roman" w:cs="Times New Roman"/>
        </w:rPr>
        <w:t xml:space="preserve">Now a day </w:t>
      </w:r>
      <w:r w:rsidR="008F1F9E" w:rsidRPr="000C68B6">
        <w:rPr>
          <w:rFonts w:ascii="Times New Roman" w:hAnsi="Times New Roman" w:cs="Times New Roman"/>
        </w:rPr>
        <w:t xml:space="preserve">in </w:t>
      </w:r>
      <w:r w:rsidR="00913C80" w:rsidRPr="000C68B6">
        <w:rPr>
          <w:rFonts w:ascii="Times New Roman" w:hAnsi="Times New Roman" w:cs="Times New Roman"/>
        </w:rPr>
        <w:t>industrial application</w:t>
      </w:r>
      <w:r w:rsidR="008F1F9E" w:rsidRPr="000C68B6">
        <w:rPr>
          <w:rFonts w:ascii="Times New Roman" w:hAnsi="Times New Roman" w:cs="Times New Roman"/>
        </w:rPr>
        <w:t>s</w:t>
      </w:r>
      <w:r w:rsidR="00913C80" w:rsidRPr="000C68B6">
        <w:rPr>
          <w:rFonts w:ascii="Times New Roman" w:hAnsi="Times New Roman" w:cs="Times New Roman"/>
        </w:rPr>
        <w:t xml:space="preserve"> new material are required for light weight, high </w:t>
      </w:r>
      <w:r w:rsidRPr="000C68B6">
        <w:rPr>
          <w:rFonts w:ascii="Times New Roman" w:hAnsi="Times New Roman" w:cs="Times New Roman"/>
        </w:rPr>
        <w:t>damping</w:t>
      </w:r>
      <w:r w:rsidR="00913C80" w:rsidRPr="000C68B6">
        <w:rPr>
          <w:rFonts w:ascii="Times New Roman" w:hAnsi="Times New Roman" w:cs="Times New Roman"/>
        </w:rPr>
        <w:t xml:space="preserve"> capacity, </w:t>
      </w:r>
      <w:r w:rsidR="008F1F9E" w:rsidRPr="000C68B6">
        <w:rPr>
          <w:rFonts w:ascii="Times New Roman" w:hAnsi="Times New Roman" w:cs="Times New Roman"/>
        </w:rPr>
        <w:t>catalyst</w:t>
      </w:r>
      <w:r w:rsidR="00913C80" w:rsidRPr="000C68B6">
        <w:rPr>
          <w:rFonts w:ascii="Times New Roman" w:hAnsi="Times New Roman" w:cs="Times New Roman"/>
        </w:rPr>
        <w:t>, high surface area, low flow resistivity, high stiffness, high gas permeability, high thermal conductivity and good energy absorption characteristics.</w:t>
      </w:r>
    </w:p>
    <w:p w:rsidR="00F97094" w:rsidRPr="000C68B6" w:rsidRDefault="00F97094" w:rsidP="000C68B6">
      <w:pPr>
        <w:pStyle w:val="ListParagraph"/>
        <w:numPr>
          <w:ilvl w:val="1"/>
          <w:numId w:val="17"/>
        </w:numPr>
        <w:spacing w:after="0" w:line="240" w:lineRule="auto"/>
        <w:ind w:left="360"/>
        <w:jc w:val="both"/>
        <w:rPr>
          <w:rFonts w:ascii="Times New Roman" w:hAnsi="Times New Roman" w:cs="Times New Roman"/>
        </w:rPr>
      </w:pPr>
      <w:r w:rsidRPr="000C68B6">
        <w:rPr>
          <w:rFonts w:ascii="Times New Roman" w:hAnsi="Times New Roman" w:cs="Times New Roman"/>
        </w:rPr>
        <w:lastRenderedPageBreak/>
        <w:t>Pores connectivity also play</w:t>
      </w:r>
      <w:r w:rsidR="00087C2D" w:rsidRPr="000C68B6">
        <w:rPr>
          <w:rFonts w:ascii="Times New Roman" w:hAnsi="Times New Roman" w:cs="Times New Roman"/>
        </w:rPr>
        <w:t>s</w:t>
      </w:r>
      <w:r w:rsidRPr="000C68B6">
        <w:rPr>
          <w:rFonts w:ascii="Times New Roman" w:hAnsi="Times New Roman" w:cs="Times New Roman"/>
        </w:rPr>
        <w:t xml:space="preserve"> an active role in other physical properties and related functional application</w:t>
      </w:r>
      <w:r w:rsidR="008F1F9E" w:rsidRPr="000C68B6">
        <w:rPr>
          <w:rFonts w:ascii="Times New Roman" w:hAnsi="Times New Roman" w:cs="Times New Roman"/>
        </w:rPr>
        <w:t>s</w:t>
      </w:r>
      <w:r w:rsidRPr="000C68B6">
        <w:rPr>
          <w:rFonts w:ascii="Times New Roman" w:hAnsi="Times New Roman" w:cs="Times New Roman"/>
        </w:rPr>
        <w:t xml:space="preserve"> dealing with fluids buoyancy</w:t>
      </w:r>
      <w:r w:rsidR="008F1F9E" w:rsidRPr="000C68B6">
        <w:rPr>
          <w:rFonts w:ascii="Times New Roman" w:hAnsi="Times New Roman" w:cs="Times New Roman"/>
        </w:rPr>
        <w:t>,</w:t>
      </w:r>
      <w:r w:rsidRPr="000C68B6">
        <w:rPr>
          <w:rFonts w:ascii="Times New Roman" w:hAnsi="Times New Roman" w:cs="Times New Roman"/>
        </w:rPr>
        <w:t xml:space="preserve"> permeability, acoustic control and thermal transport</w:t>
      </w:r>
      <w:r w:rsidR="00C95F06" w:rsidRPr="000C68B6">
        <w:rPr>
          <w:rFonts w:ascii="Times New Roman" w:hAnsi="Times New Roman" w:cs="Times New Roman"/>
        </w:rPr>
        <w:t>.</w:t>
      </w:r>
      <w:r w:rsidR="008F1F9E" w:rsidRPr="000C68B6">
        <w:rPr>
          <w:rFonts w:ascii="Times New Roman" w:hAnsi="Times New Roman" w:cs="Times New Roman"/>
        </w:rPr>
        <w:t xml:space="preserve"> </w:t>
      </w:r>
      <w:r w:rsidR="00DD5F58" w:rsidRPr="000C68B6">
        <w:rPr>
          <w:rFonts w:ascii="Times New Roman" w:hAnsi="Times New Roman" w:cs="Times New Roman"/>
        </w:rPr>
        <w:t xml:space="preserve">Open and closed pore morphology and relative density </w:t>
      </w:r>
      <w:r w:rsidR="008F1F9E" w:rsidRPr="000C68B6">
        <w:rPr>
          <w:rFonts w:ascii="Times New Roman" w:hAnsi="Times New Roman" w:cs="Times New Roman"/>
        </w:rPr>
        <w:t xml:space="preserve">are </w:t>
      </w:r>
      <w:r w:rsidR="00DD5F58" w:rsidRPr="000C68B6">
        <w:rPr>
          <w:rFonts w:ascii="Times New Roman" w:hAnsi="Times New Roman" w:cs="Times New Roman"/>
        </w:rPr>
        <w:t>achieved.</w:t>
      </w:r>
    </w:p>
    <w:p w:rsidR="00DD5F58" w:rsidRPr="000C68B6" w:rsidRDefault="00DD5F58" w:rsidP="000C68B6">
      <w:pPr>
        <w:pStyle w:val="ListParagraph"/>
        <w:numPr>
          <w:ilvl w:val="1"/>
          <w:numId w:val="17"/>
        </w:numPr>
        <w:spacing w:after="0" w:line="240" w:lineRule="auto"/>
        <w:ind w:left="360"/>
        <w:jc w:val="both"/>
        <w:rPr>
          <w:rFonts w:ascii="Times New Roman" w:hAnsi="Times New Roman" w:cs="Times New Roman"/>
        </w:rPr>
      </w:pPr>
      <w:r w:rsidRPr="000C68B6">
        <w:rPr>
          <w:rFonts w:ascii="Times New Roman" w:hAnsi="Times New Roman" w:cs="Times New Roman"/>
        </w:rPr>
        <w:t>The effect of ceramic particle addition on the foaming behavior, cell structure and mechanical properties of powder metallurgy ALSi</w:t>
      </w:r>
      <w:r w:rsidRPr="000C68B6">
        <w:rPr>
          <w:rFonts w:ascii="Times New Roman" w:hAnsi="Times New Roman" w:cs="Times New Roman"/>
          <w:vertAlign w:val="subscript"/>
        </w:rPr>
        <w:t>7</w:t>
      </w:r>
      <w:r w:rsidRPr="000C68B6">
        <w:rPr>
          <w:rFonts w:ascii="Times New Roman" w:hAnsi="Times New Roman" w:cs="Times New Roman"/>
        </w:rPr>
        <w:t xml:space="preserve"> foam. While the drainage is reduce</w:t>
      </w:r>
      <w:r w:rsidR="00BF6E16" w:rsidRPr="000C68B6">
        <w:rPr>
          <w:rFonts w:ascii="Times New Roman" w:hAnsi="Times New Roman" w:cs="Times New Roman"/>
        </w:rPr>
        <w:t>d</w:t>
      </w:r>
      <w:r w:rsidRPr="000C68B6">
        <w:rPr>
          <w:rFonts w:ascii="Times New Roman" w:hAnsi="Times New Roman" w:cs="Times New Roman"/>
        </w:rPr>
        <w:t xml:space="preserve"> more heterogeneous cell structure was observed.</w:t>
      </w:r>
    </w:p>
    <w:p w:rsidR="000C68B6" w:rsidRDefault="000C68B6" w:rsidP="00B26BE1">
      <w:pPr>
        <w:spacing w:after="0" w:line="240" w:lineRule="auto"/>
        <w:jc w:val="both"/>
        <w:rPr>
          <w:rFonts w:ascii="Times New Roman" w:hAnsi="Times New Roman" w:cs="Times New Roman"/>
          <w:b/>
        </w:rPr>
      </w:pPr>
    </w:p>
    <w:p w:rsidR="00857C20" w:rsidRPr="000C68B6" w:rsidRDefault="00F81655" w:rsidP="00B26BE1">
      <w:pPr>
        <w:spacing w:after="0" w:line="240" w:lineRule="auto"/>
        <w:jc w:val="both"/>
        <w:rPr>
          <w:rFonts w:ascii="Times New Roman" w:hAnsi="Times New Roman" w:cs="Times New Roman"/>
          <w:b/>
          <w:sz w:val="24"/>
        </w:rPr>
      </w:pPr>
      <w:r w:rsidRPr="000C68B6">
        <w:rPr>
          <w:rFonts w:ascii="Times New Roman" w:hAnsi="Times New Roman" w:cs="Times New Roman"/>
          <w:b/>
          <w:sz w:val="24"/>
        </w:rPr>
        <w:t>REFERENCES</w:t>
      </w:r>
      <w:r w:rsidRPr="000C68B6">
        <w:rPr>
          <w:rFonts w:ascii="Times New Roman" w:hAnsi="Times New Roman" w:cs="Times New Roman"/>
          <w:b/>
          <w:i/>
          <w:sz w:val="24"/>
        </w:rPr>
        <w:t>,</w:t>
      </w:r>
    </w:p>
    <w:p w:rsidR="00CF0AA2" w:rsidRPr="000C68B6" w:rsidRDefault="00CF0AA2" w:rsidP="000C68B6">
      <w:pPr>
        <w:pStyle w:val="ListParagraph"/>
        <w:numPr>
          <w:ilvl w:val="0"/>
          <w:numId w:val="29"/>
        </w:numPr>
        <w:spacing w:after="0" w:line="240" w:lineRule="auto"/>
        <w:ind w:left="360"/>
        <w:jc w:val="both"/>
        <w:rPr>
          <w:rFonts w:ascii="Times New Roman" w:hAnsi="Times New Roman" w:cs="Times New Roman"/>
        </w:rPr>
      </w:pPr>
      <w:r w:rsidRPr="000C68B6">
        <w:rPr>
          <w:rFonts w:ascii="Times New Roman" w:hAnsi="Times New Roman" w:cs="Times New Roman"/>
        </w:rPr>
        <w:t>Banhart J</w:t>
      </w:r>
      <w:r w:rsidR="00C90C0A" w:rsidRPr="000C68B6">
        <w:rPr>
          <w:rFonts w:ascii="Times New Roman" w:hAnsi="Times New Roman" w:cs="Times New Roman"/>
        </w:rPr>
        <w:t xml:space="preserve">. </w:t>
      </w:r>
      <w:r w:rsidRPr="000C68B6">
        <w:rPr>
          <w:rFonts w:ascii="Times New Roman" w:hAnsi="Times New Roman" w:cs="Times New Roman"/>
        </w:rPr>
        <w:t xml:space="preserve">Manufacture, </w:t>
      </w:r>
      <w:r w:rsidR="00C90C0A" w:rsidRPr="000C68B6">
        <w:rPr>
          <w:rFonts w:ascii="Times New Roman" w:hAnsi="Times New Roman" w:cs="Times New Roman"/>
        </w:rPr>
        <w:t xml:space="preserve">Characterization </w:t>
      </w:r>
      <w:r w:rsidRPr="000C68B6">
        <w:rPr>
          <w:rFonts w:ascii="Times New Roman" w:hAnsi="Times New Roman" w:cs="Times New Roman"/>
        </w:rPr>
        <w:t xml:space="preserve">and </w:t>
      </w:r>
      <w:r w:rsidR="00C90C0A" w:rsidRPr="000C68B6">
        <w:rPr>
          <w:rFonts w:ascii="Times New Roman" w:hAnsi="Times New Roman" w:cs="Times New Roman"/>
        </w:rPr>
        <w:t xml:space="preserve">Application </w:t>
      </w:r>
      <w:r w:rsidRPr="000C68B6">
        <w:rPr>
          <w:rFonts w:ascii="Times New Roman" w:hAnsi="Times New Roman" w:cs="Times New Roman"/>
        </w:rPr>
        <w:t xml:space="preserve">of </w:t>
      </w:r>
      <w:r w:rsidR="00C90C0A" w:rsidRPr="000C68B6">
        <w:rPr>
          <w:rFonts w:ascii="Times New Roman" w:hAnsi="Times New Roman" w:cs="Times New Roman"/>
        </w:rPr>
        <w:t xml:space="preserve">Cellular Metals </w:t>
      </w:r>
      <w:r w:rsidRPr="000C68B6">
        <w:rPr>
          <w:rFonts w:ascii="Times New Roman" w:hAnsi="Times New Roman" w:cs="Times New Roman"/>
        </w:rPr>
        <w:t xml:space="preserve">and </w:t>
      </w:r>
      <w:r w:rsidR="00C90C0A" w:rsidRPr="000C68B6">
        <w:rPr>
          <w:rFonts w:ascii="Times New Roman" w:hAnsi="Times New Roman" w:cs="Times New Roman"/>
        </w:rPr>
        <w:t xml:space="preserve">Metallic Foams. </w:t>
      </w:r>
      <w:r w:rsidRPr="000C68B6">
        <w:rPr>
          <w:rFonts w:ascii="Times New Roman" w:hAnsi="Times New Roman" w:cs="Times New Roman"/>
          <w:i/>
          <w:iCs/>
        </w:rPr>
        <w:t>Prog Mater</w:t>
      </w:r>
      <w:r w:rsidR="00C90C0A" w:rsidRPr="000C68B6">
        <w:rPr>
          <w:rFonts w:ascii="Times New Roman" w:hAnsi="Times New Roman" w:cs="Times New Roman"/>
          <w:i/>
          <w:iCs/>
        </w:rPr>
        <w:t xml:space="preserve"> </w:t>
      </w:r>
      <w:r w:rsidRPr="000C68B6">
        <w:rPr>
          <w:rFonts w:ascii="Times New Roman" w:hAnsi="Times New Roman" w:cs="Times New Roman"/>
          <w:i/>
          <w:iCs/>
        </w:rPr>
        <w:t>Sci.</w:t>
      </w:r>
      <w:r w:rsidRPr="000C68B6">
        <w:rPr>
          <w:rFonts w:ascii="Times New Roman" w:hAnsi="Times New Roman" w:cs="Times New Roman"/>
        </w:rPr>
        <w:t xml:space="preserve"> 2001</w:t>
      </w:r>
      <w:r w:rsidR="00C90C0A" w:rsidRPr="000C68B6">
        <w:rPr>
          <w:rFonts w:ascii="Times New Roman" w:hAnsi="Times New Roman" w:cs="Times New Roman"/>
        </w:rPr>
        <w:t>;</w:t>
      </w:r>
      <w:r w:rsidRPr="000C68B6">
        <w:rPr>
          <w:rFonts w:ascii="Times New Roman" w:hAnsi="Times New Roman" w:cs="Times New Roman"/>
        </w:rPr>
        <w:t xml:space="preserve"> 46</w:t>
      </w:r>
      <w:r w:rsidR="00C90C0A" w:rsidRPr="000C68B6">
        <w:rPr>
          <w:rFonts w:ascii="Times New Roman" w:hAnsi="Times New Roman" w:cs="Times New Roman"/>
        </w:rPr>
        <w:t xml:space="preserve">: </w:t>
      </w:r>
      <w:r w:rsidRPr="000C68B6">
        <w:rPr>
          <w:rFonts w:ascii="Times New Roman" w:hAnsi="Times New Roman" w:cs="Times New Roman"/>
        </w:rPr>
        <w:t>559–632</w:t>
      </w:r>
      <w:r w:rsidR="00C90C0A" w:rsidRPr="000C68B6">
        <w:rPr>
          <w:rFonts w:ascii="Times New Roman" w:hAnsi="Times New Roman" w:cs="Times New Roman"/>
        </w:rPr>
        <w:t>p</w:t>
      </w:r>
      <w:r w:rsidRPr="000C68B6">
        <w:rPr>
          <w:rFonts w:ascii="Times New Roman" w:hAnsi="Times New Roman" w:cs="Times New Roman"/>
        </w:rPr>
        <w:t>.</w:t>
      </w:r>
    </w:p>
    <w:p w:rsidR="00260217" w:rsidRPr="000C68B6" w:rsidRDefault="00260217" w:rsidP="000C68B6">
      <w:pPr>
        <w:pStyle w:val="ListParagraph"/>
        <w:numPr>
          <w:ilvl w:val="0"/>
          <w:numId w:val="29"/>
        </w:numPr>
        <w:spacing w:after="0" w:line="240" w:lineRule="auto"/>
        <w:ind w:left="360"/>
        <w:jc w:val="both"/>
        <w:rPr>
          <w:rFonts w:ascii="Times New Roman" w:hAnsi="Times New Roman" w:cs="Times New Roman"/>
        </w:rPr>
      </w:pPr>
      <w:r w:rsidRPr="000C68B6">
        <w:rPr>
          <w:rFonts w:ascii="Times New Roman" w:hAnsi="Times New Roman" w:cs="Times New Roman"/>
        </w:rPr>
        <w:t>Rossella</w:t>
      </w:r>
      <w:r w:rsidR="00C90C0A" w:rsidRPr="000C68B6">
        <w:rPr>
          <w:rFonts w:ascii="Times New Roman" w:hAnsi="Times New Roman" w:cs="Times New Roman"/>
        </w:rPr>
        <w:t xml:space="preserve"> </w:t>
      </w:r>
      <w:r w:rsidRPr="000C68B6">
        <w:rPr>
          <w:rFonts w:ascii="Times New Roman" w:hAnsi="Times New Roman" w:cs="Times New Roman"/>
        </w:rPr>
        <w:t>Suracea, De Filippisb</w:t>
      </w:r>
      <w:r w:rsidR="00C90C0A" w:rsidRPr="000C68B6">
        <w:rPr>
          <w:rFonts w:ascii="Times New Roman" w:hAnsi="Times New Roman" w:cs="Times New Roman"/>
        </w:rPr>
        <w:t xml:space="preserve"> Luigi AC</w:t>
      </w:r>
      <w:r w:rsidRPr="000C68B6">
        <w:rPr>
          <w:rFonts w:ascii="Times New Roman" w:hAnsi="Times New Roman" w:cs="Times New Roman"/>
        </w:rPr>
        <w:t xml:space="preserve">, Ludovicoa </w:t>
      </w:r>
      <w:r w:rsidR="00C90C0A" w:rsidRPr="000C68B6">
        <w:rPr>
          <w:rFonts w:ascii="Times New Roman" w:hAnsi="Times New Roman" w:cs="Times New Roman"/>
        </w:rPr>
        <w:t>Antonio D.</w:t>
      </w:r>
      <w:r w:rsidRPr="000C68B6">
        <w:rPr>
          <w:rFonts w:ascii="Times New Roman" w:hAnsi="Times New Roman" w:cs="Times New Roman"/>
        </w:rPr>
        <w:t xml:space="preserve"> </w:t>
      </w:r>
      <w:r w:rsidRPr="000C68B6">
        <w:rPr>
          <w:rFonts w:ascii="Times New Roman" w:hAnsi="Times New Roman" w:cs="Times New Roman"/>
          <w:i/>
        </w:rPr>
        <w:t>Proc Estonian Acad Sci Eng.</w:t>
      </w:r>
      <w:r w:rsidRPr="000C68B6">
        <w:rPr>
          <w:rFonts w:ascii="Times New Roman" w:hAnsi="Times New Roman" w:cs="Times New Roman"/>
        </w:rPr>
        <w:t xml:space="preserve"> 2007</w:t>
      </w:r>
      <w:r w:rsidR="00C90C0A" w:rsidRPr="000C68B6">
        <w:rPr>
          <w:rFonts w:ascii="Times New Roman" w:hAnsi="Times New Roman" w:cs="Times New Roman"/>
        </w:rPr>
        <w:t xml:space="preserve">; </w:t>
      </w:r>
      <w:r w:rsidRPr="000C68B6">
        <w:rPr>
          <w:rFonts w:ascii="Times New Roman" w:hAnsi="Times New Roman" w:cs="Times New Roman"/>
          <w:bCs/>
        </w:rPr>
        <w:t>13</w:t>
      </w:r>
      <w:r w:rsidR="00C90C0A" w:rsidRPr="000C68B6">
        <w:rPr>
          <w:rFonts w:ascii="Times New Roman" w:hAnsi="Times New Roman" w:cs="Times New Roman"/>
        </w:rPr>
        <w:t>(</w:t>
      </w:r>
      <w:r w:rsidRPr="000C68B6">
        <w:rPr>
          <w:rFonts w:ascii="Times New Roman" w:hAnsi="Times New Roman" w:cs="Times New Roman"/>
        </w:rPr>
        <w:t>2</w:t>
      </w:r>
      <w:r w:rsidR="00C90C0A" w:rsidRPr="000C68B6">
        <w:rPr>
          <w:rFonts w:ascii="Times New Roman" w:hAnsi="Times New Roman" w:cs="Times New Roman"/>
        </w:rPr>
        <w:t xml:space="preserve">): </w:t>
      </w:r>
      <w:r w:rsidRPr="000C68B6">
        <w:rPr>
          <w:rFonts w:ascii="Times New Roman" w:hAnsi="Times New Roman" w:cs="Times New Roman"/>
        </w:rPr>
        <w:t>156–167</w:t>
      </w:r>
      <w:r w:rsidR="00C90C0A" w:rsidRPr="000C68B6">
        <w:rPr>
          <w:rFonts w:ascii="Times New Roman" w:hAnsi="Times New Roman" w:cs="Times New Roman"/>
        </w:rPr>
        <w:t>p.</w:t>
      </w:r>
    </w:p>
    <w:p w:rsidR="004645B5" w:rsidRPr="00BE0040"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Banhart</w:t>
      </w:r>
      <w:r w:rsidR="00C90C0A" w:rsidRPr="000C68B6">
        <w:rPr>
          <w:rFonts w:ascii="Times New Roman" w:hAnsi="Times New Roman" w:cs="Times New Roman"/>
        </w:rPr>
        <w:t xml:space="preserve"> J</w:t>
      </w:r>
      <w:r w:rsidRPr="000C68B6">
        <w:rPr>
          <w:rFonts w:ascii="Times New Roman" w:hAnsi="Times New Roman" w:cs="Times New Roman"/>
        </w:rPr>
        <w:t>, Baumeister</w:t>
      </w:r>
      <w:r w:rsidR="00C90C0A" w:rsidRPr="000C68B6">
        <w:rPr>
          <w:rFonts w:ascii="Times New Roman" w:hAnsi="Times New Roman" w:cs="Times New Roman"/>
        </w:rPr>
        <w:t xml:space="preserve"> J</w:t>
      </w:r>
      <w:r w:rsidRPr="000C68B6">
        <w:rPr>
          <w:rFonts w:ascii="Times New Roman" w:hAnsi="Times New Roman" w:cs="Times New Roman"/>
        </w:rPr>
        <w:t xml:space="preserve">, Weber </w:t>
      </w:r>
      <w:r w:rsidR="00C90C0A" w:rsidRPr="000C68B6">
        <w:rPr>
          <w:rFonts w:ascii="Times New Roman" w:hAnsi="Times New Roman" w:cs="Times New Roman"/>
        </w:rPr>
        <w:t xml:space="preserve">M. </w:t>
      </w:r>
      <w:r w:rsidRPr="000C68B6">
        <w:rPr>
          <w:rFonts w:ascii="Times New Roman" w:hAnsi="Times New Roman" w:cs="Times New Roman"/>
        </w:rPr>
        <w:t>Fraunhofer-Institute for Applied Materials Research Bremen</w:t>
      </w:r>
      <w:r w:rsidR="00C90C0A" w:rsidRPr="000C68B6">
        <w:rPr>
          <w:rFonts w:ascii="Times New Roman" w:hAnsi="Times New Roman" w:cs="Times New Roman"/>
        </w:rPr>
        <w:t xml:space="preserve"> </w:t>
      </w:r>
      <w:r w:rsidRPr="00BE0040">
        <w:rPr>
          <w:rFonts w:ascii="Times New Roman" w:hAnsi="Times New Roman" w:cs="Times New Roman"/>
        </w:rPr>
        <w:t>Birmingham</w:t>
      </w:r>
      <w:r w:rsidR="00C90C0A" w:rsidRPr="00BE0040">
        <w:rPr>
          <w:rFonts w:ascii="Times New Roman" w:hAnsi="Times New Roman" w:cs="Times New Roman"/>
        </w:rPr>
        <w:t xml:space="preserve">, </w:t>
      </w:r>
      <w:r w:rsidRPr="00BE0040">
        <w:rPr>
          <w:rFonts w:ascii="Times New Roman" w:hAnsi="Times New Roman" w:cs="Times New Roman"/>
        </w:rPr>
        <w:t>UK</w:t>
      </w:r>
      <w:r w:rsidR="008F1F9E" w:rsidRPr="00BE0040">
        <w:rPr>
          <w:rFonts w:ascii="Times New Roman" w:hAnsi="Times New Roman" w:cs="Times New Roman"/>
        </w:rPr>
        <w:t>,</w:t>
      </w:r>
      <w:r w:rsidR="00C90C0A" w:rsidRPr="00BE0040">
        <w:rPr>
          <w:rFonts w:ascii="Times New Roman" w:hAnsi="Times New Roman" w:cs="Times New Roman"/>
        </w:rPr>
        <w:t xml:space="preserve"> </w:t>
      </w:r>
      <w:r w:rsidRPr="00BE0040">
        <w:rPr>
          <w:rFonts w:ascii="Times New Roman" w:hAnsi="Times New Roman" w:cs="Times New Roman"/>
        </w:rPr>
        <w:t>(European Powder Metallurgy Association, Shrewsbury)</w:t>
      </w:r>
      <w:r w:rsidR="00C90C0A" w:rsidRPr="00BE0040">
        <w:rPr>
          <w:rFonts w:ascii="Times New Roman" w:hAnsi="Times New Roman" w:cs="Times New Roman"/>
        </w:rPr>
        <w:t>. 23. 25.10.1995;</w:t>
      </w:r>
      <w:r w:rsidRPr="00BE0040">
        <w:rPr>
          <w:rFonts w:ascii="Times New Roman" w:hAnsi="Times New Roman" w:cs="Times New Roman"/>
        </w:rPr>
        <w:t xml:space="preserve"> 201</w:t>
      </w:r>
      <w:r w:rsidR="00C90C0A" w:rsidRPr="00BE0040">
        <w:rPr>
          <w:rFonts w:ascii="Times New Roman" w:hAnsi="Times New Roman" w:cs="Times New Roman"/>
        </w:rPr>
        <w:t>–</w:t>
      </w:r>
      <w:r w:rsidRPr="00BE0040">
        <w:rPr>
          <w:rFonts w:ascii="Times New Roman" w:hAnsi="Times New Roman" w:cs="Times New Roman"/>
        </w:rPr>
        <w:t>208</w:t>
      </w:r>
      <w:r w:rsidR="00C90C0A" w:rsidRPr="00BE0040">
        <w:rPr>
          <w:rFonts w:ascii="Times New Roman" w:hAnsi="Times New Roman" w:cs="Times New Roman"/>
        </w:rPr>
        <w:t>p.</w:t>
      </w:r>
    </w:p>
    <w:p w:rsidR="004645B5" w:rsidRPr="000C68B6"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b/>
          <w:bCs/>
        </w:rPr>
      </w:pPr>
      <w:r w:rsidRPr="00BE0040">
        <w:rPr>
          <w:rFonts w:ascii="Times New Roman" w:hAnsi="Times New Roman" w:cs="Times New Roman"/>
          <w:bCs/>
        </w:rPr>
        <w:t>Baumeister</w:t>
      </w:r>
      <w:r w:rsidR="00807372" w:rsidRPr="00BE0040">
        <w:rPr>
          <w:rFonts w:ascii="Times New Roman" w:hAnsi="Times New Roman" w:cs="Times New Roman"/>
          <w:bCs/>
        </w:rPr>
        <w:t xml:space="preserve"> J</w:t>
      </w:r>
      <w:r w:rsidRPr="00BE0040">
        <w:rPr>
          <w:rFonts w:ascii="Times New Roman" w:hAnsi="Times New Roman" w:cs="Times New Roman"/>
          <w:bCs/>
        </w:rPr>
        <w:t>, Banhart</w:t>
      </w:r>
      <w:r w:rsidR="00807372" w:rsidRPr="00BE0040">
        <w:rPr>
          <w:rFonts w:ascii="Times New Roman" w:hAnsi="Times New Roman" w:cs="Times New Roman"/>
          <w:bCs/>
        </w:rPr>
        <w:t xml:space="preserve"> J</w:t>
      </w:r>
      <w:r w:rsidRPr="00BE0040">
        <w:rPr>
          <w:rFonts w:ascii="Times New Roman" w:hAnsi="Times New Roman" w:cs="Times New Roman"/>
          <w:bCs/>
        </w:rPr>
        <w:t>,</w:t>
      </w:r>
      <w:r w:rsidRPr="000C68B6">
        <w:rPr>
          <w:rFonts w:ascii="Times New Roman" w:hAnsi="Times New Roman" w:cs="Times New Roman"/>
          <w:bCs/>
        </w:rPr>
        <w:t xml:space="preserve"> Weber</w:t>
      </w:r>
      <w:r w:rsidR="00807372" w:rsidRPr="000C68B6">
        <w:rPr>
          <w:rFonts w:ascii="Times New Roman" w:hAnsi="Times New Roman" w:cs="Times New Roman"/>
          <w:bCs/>
        </w:rPr>
        <w:t xml:space="preserve"> M.</w:t>
      </w:r>
      <w:r w:rsidRPr="000C68B6">
        <w:rPr>
          <w:rFonts w:ascii="Times New Roman" w:hAnsi="Times New Roman" w:cs="Times New Roman"/>
          <w:bCs/>
        </w:rPr>
        <w:t xml:space="preserve"> </w:t>
      </w:r>
      <w:r w:rsidRPr="000C68B6">
        <w:rPr>
          <w:rFonts w:ascii="Times New Roman" w:hAnsi="Times New Roman" w:cs="Times New Roman"/>
        </w:rPr>
        <w:t>Fraunhofer-Institute for Applied Materials Research, Powder</w:t>
      </w:r>
      <w:r w:rsidR="00807372" w:rsidRPr="000C68B6">
        <w:rPr>
          <w:rFonts w:ascii="Times New Roman" w:hAnsi="Times New Roman" w:cs="Times New Roman"/>
        </w:rPr>
        <w:t xml:space="preserve"> </w:t>
      </w:r>
      <w:r w:rsidRPr="000C68B6">
        <w:rPr>
          <w:rFonts w:ascii="Times New Roman" w:hAnsi="Times New Roman" w:cs="Times New Roman"/>
        </w:rPr>
        <w:t>Technology, Lesumer</w:t>
      </w:r>
      <w:r w:rsidR="00807372" w:rsidRPr="000C68B6">
        <w:rPr>
          <w:rFonts w:ascii="Times New Roman" w:hAnsi="Times New Roman" w:cs="Times New Roman"/>
        </w:rPr>
        <w:t xml:space="preserve"> </w:t>
      </w:r>
      <w:r w:rsidRPr="000C68B6">
        <w:rPr>
          <w:rFonts w:ascii="Times New Roman" w:hAnsi="Times New Roman" w:cs="Times New Roman"/>
        </w:rPr>
        <w:t>Heerstraße 36, 28717 Bremen, Germany</w:t>
      </w:r>
      <w:r w:rsidR="00807372" w:rsidRPr="000C68B6">
        <w:rPr>
          <w:rFonts w:ascii="Times New Roman" w:hAnsi="Times New Roman" w:cs="Times New Roman"/>
        </w:rPr>
        <w:t>.</w:t>
      </w:r>
      <w:r w:rsidRPr="000C68B6">
        <w:rPr>
          <w:rFonts w:ascii="Times New Roman" w:hAnsi="Times New Roman" w:cs="Times New Roman"/>
        </w:rPr>
        <w:t xml:space="preserve"> Received 16 Jun 1997; accepted 18 Jul 1997</w:t>
      </w:r>
      <w:r w:rsidR="00807372" w:rsidRPr="000C68B6">
        <w:rPr>
          <w:rFonts w:ascii="Times New Roman" w:hAnsi="Times New Roman" w:cs="Times New Roman"/>
        </w:rPr>
        <w:t>.</w:t>
      </w:r>
    </w:p>
    <w:p w:rsidR="004645B5" w:rsidRPr="000C68B6"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John Banhart</w:t>
      </w:r>
      <w:r w:rsidR="00807372" w:rsidRPr="000C68B6">
        <w:rPr>
          <w:rFonts w:ascii="Times New Roman" w:hAnsi="Times New Roman" w:cs="Times New Roman"/>
        </w:rPr>
        <w:t xml:space="preserve">. </w:t>
      </w:r>
      <w:r w:rsidRPr="000C68B6">
        <w:rPr>
          <w:rFonts w:ascii="Times New Roman" w:hAnsi="Times New Roman" w:cs="Times New Roman"/>
        </w:rPr>
        <w:t>Fraunhofer-Institute for Manufacturing and Advanced Materials, Wiener Strasse 12,28359 Bremen, Germany</w:t>
      </w:r>
      <w:r w:rsidR="00807372" w:rsidRPr="000C68B6">
        <w:rPr>
          <w:rFonts w:ascii="Times New Roman" w:hAnsi="Times New Roman" w:cs="Times New Roman"/>
        </w:rPr>
        <w:t>.</w:t>
      </w:r>
      <w:r w:rsidRPr="000C68B6">
        <w:rPr>
          <w:rFonts w:ascii="Times New Roman" w:hAnsi="Times New Roman" w:cs="Times New Roman"/>
        </w:rPr>
        <w:t xml:space="preserve"> Received 16 Aug 1999; received in revised form 18 Dec 1999; accepted 1 </w:t>
      </w:r>
      <w:r w:rsidR="00807372" w:rsidRPr="000C68B6">
        <w:rPr>
          <w:rFonts w:ascii="Times New Roman" w:hAnsi="Times New Roman" w:cs="Times New Roman"/>
        </w:rPr>
        <w:t>Jan 2000.</w:t>
      </w:r>
    </w:p>
    <w:p w:rsidR="004645B5" w:rsidRPr="000C68B6" w:rsidRDefault="004645B5" w:rsidP="000C68B6">
      <w:pPr>
        <w:pStyle w:val="ListParagraph"/>
        <w:numPr>
          <w:ilvl w:val="0"/>
          <w:numId w:val="29"/>
        </w:numPr>
        <w:spacing w:after="0" w:line="240" w:lineRule="auto"/>
        <w:ind w:left="360"/>
        <w:jc w:val="both"/>
        <w:rPr>
          <w:rFonts w:ascii="Times New Roman" w:hAnsi="Times New Roman" w:cs="Times New Roman"/>
        </w:rPr>
      </w:pPr>
      <w:r w:rsidRPr="000C68B6">
        <w:rPr>
          <w:rFonts w:ascii="Times New Roman" w:hAnsi="Times New Roman" w:cs="Times New Roman"/>
        </w:rPr>
        <w:t>Park</w:t>
      </w:r>
      <w:r w:rsidR="00F55073" w:rsidRPr="000C68B6">
        <w:rPr>
          <w:rFonts w:ascii="Times New Roman" w:hAnsi="Times New Roman" w:cs="Times New Roman"/>
        </w:rPr>
        <w:t xml:space="preserve"> C</w:t>
      </w:r>
      <w:r w:rsidRPr="000C68B6">
        <w:rPr>
          <w:rFonts w:ascii="Times New Roman" w:hAnsi="Times New Roman" w:cs="Times New Roman"/>
        </w:rPr>
        <w:t>, Nutt</w:t>
      </w:r>
      <w:r w:rsidR="00F55073" w:rsidRPr="000C68B6">
        <w:rPr>
          <w:rFonts w:ascii="Times New Roman" w:hAnsi="Times New Roman" w:cs="Times New Roman"/>
        </w:rPr>
        <w:t xml:space="preserve"> SR.</w:t>
      </w:r>
      <w:r w:rsidRPr="000C68B6">
        <w:rPr>
          <w:rFonts w:ascii="Times New Roman" w:hAnsi="Times New Roman" w:cs="Times New Roman"/>
        </w:rPr>
        <w:t xml:space="preserve"> </w:t>
      </w:r>
      <w:r w:rsidRPr="000C68B6">
        <w:rPr>
          <w:rFonts w:ascii="Times New Roman" w:hAnsi="Times New Roman" w:cs="Times New Roman"/>
          <w:i/>
        </w:rPr>
        <w:t>Mater Sci Eng A</w:t>
      </w:r>
      <w:r w:rsidR="00F55073" w:rsidRPr="000C68B6">
        <w:rPr>
          <w:rFonts w:ascii="Times New Roman" w:hAnsi="Times New Roman" w:cs="Times New Roman"/>
        </w:rPr>
        <w:t xml:space="preserve">. </w:t>
      </w:r>
      <w:r w:rsidRPr="000C68B6">
        <w:rPr>
          <w:rFonts w:ascii="Times New Roman" w:hAnsi="Times New Roman" w:cs="Times New Roman"/>
        </w:rPr>
        <w:t>2000</w:t>
      </w:r>
      <w:r w:rsidR="00F55073" w:rsidRPr="000C68B6">
        <w:rPr>
          <w:rFonts w:ascii="Times New Roman" w:hAnsi="Times New Roman" w:cs="Times New Roman"/>
        </w:rPr>
        <w:t xml:space="preserve">; 288: </w:t>
      </w:r>
      <w:r w:rsidRPr="000C68B6">
        <w:rPr>
          <w:rFonts w:ascii="Times New Roman" w:hAnsi="Times New Roman" w:cs="Times New Roman"/>
        </w:rPr>
        <w:t>111–118</w:t>
      </w:r>
      <w:r w:rsidR="00F55073" w:rsidRPr="000C68B6">
        <w:rPr>
          <w:rFonts w:ascii="Times New Roman" w:hAnsi="Times New Roman" w:cs="Times New Roman"/>
        </w:rPr>
        <w:t>p.</w:t>
      </w:r>
    </w:p>
    <w:p w:rsidR="004645B5" w:rsidRPr="000C68B6"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Baldev Raj, Ranganathan</w:t>
      </w:r>
      <w:r w:rsidR="00F55073" w:rsidRPr="000C68B6">
        <w:rPr>
          <w:rFonts w:ascii="Times New Roman" w:hAnsi="Times New Roman" w:cs="Times New Roman"/>
        </w:rPr>
        <w:t xml:space="preserve"> S</w:t>
      </w:r>
      <w:r w:rsidRPr="000C68B6">
        <w:rPr>
          <w:rFonts w:ascii="Times New Roman" w:hAnsi="Times New Roman" w:cs="Times New Roman"/>
        </w:rPr>
        <w:t>, Bhanu</w:t>
      </w:r>
      <w:r w:rsidR="00F55073" w:rsidRPr="000C68B6">
        <w:rPr>
          <w:rFonts w:ascii="Times New Roman" w:hAnsi="Times New Roman" w:cs="Times New Roman"/>
        </w:rPr>
        <w:t xml:space="preserve"> </w:t>
      </w:r>
      <w:r w:rsidRPr="000C68B6">
        <w:rPr>
          <w:rFonts w:ascii="Times New Roman" w:hAnsi="Times New Roman" w:cs="Times New Roman"/>
        </w:rPr>
        <w:t>Sankara Rao</w:t>
      </w:r>
      <w:r w:rsidR="00F55073" w:rsidRPr="000C68B6">
        <w:rPr>
          <w:rFonts w:ascii="Times New Roman" w:hAnsi="Times New Roman" w:cs="Times New Roman"/>
        </w:rPr>
        <w:t xml:space="preserve"> K</w:t>
      </w:r>
      <w:r w:rsidRPr="000C68B6">
        <w:rPr>
          <w:rFonts w:ascii="Times New Roman" w:hAnsi="Times New Roman" w:cs="Times New Roman"/>
        </w:rPr>
        <w:t xml:space="preserve">, </w:t>
      </w:r>
      <w:r w:rsidR="00F55073" w:rsidRPr="000C68B6">
        <w:rPr>
          <w:rFonts w:ascii="Times New Roman" w:hAnsi="Times New Roman" w:cs="Times New Roman"/>
          <w:i/>
        </w:rPr>
        <w:t>et al</w:t>
      </w:r>
      <w:r w:rsidRPr="000C68B6">
        <w:rPr>
          <w:rFonts w:ascii="Times New Roman" w:hAnsi="Times New Roman" w:cs="Times New Roman"/>
        </w:rPr>
        <w:t xml:space="preserve">. </w:t>
      </w:r>
      <w:r w:rsidR="00F55073" w:rsidRPr="000C68B6">
        <w:rPr>
          <w:rFonts w:ascii="Times New Roman" w:hAnsi="Times New Roman" w:cs="Times New Roman"/>
        </w:rPr>
        <w:t xml:space="preserve">Frontiers in the Design of Materials. India: </w:t>
      </w:r>
      <w:r w:rsidRPr="000C68B6">
        <w:rPr>
          <w:rFonts w:ascii="Times New Roman" w:hAnsi="Times New Roman" w:cs="Times New Roman"/>
        </w:rPr>
        <w:t>Universities Press (India) Limited</w:t>
      </w:r>
      <w:r w:rsidR="00F55073" w:rsidRPr="000C68B6">
        <w:rPr>
          <w:rFonts w:ascii="Times New Roman" w:hAnsi="Times New Roman" w:cs="Times New Roman"/>
        </w:rPr>
        <w:t>;</w:t>
      </w:r>
      <w:r w:rsidRPr="000C68B6">
        <w:rPr>
          <w:rFonts w:ascii="Times New Roman" w:hAnsi="Times New Roman" w:cs="Times New Roman"/>
        </w:rPr>
        <w:t xml:space="preserve"> 2007.</w:t>
      </w:r>
    </w:p>
    <w:p w:rsidR="004645B5" w:rsidRPr="000C68B6" w:rsidRDefault="004645B5" w:rsidP="000C68B6">
      <w:pPr>
        <w:pStyle w:val="ListParagraph"/>
        <w:numPr>
          <w:ilvl w:val="0"/>
          <w:numId w:val="29"/>
        </w:numPr>
        <w:spacing w:after="0" w:line="240" w:lineRule="auto"/>
        <w:ind w:left="360"/>
        <w:jc w:val="both"/>
        <w:rPr>
          <w:rFonts w:ascii="Times New Roman" w:hAnsi="Times New Roman" w:cs="Times New Roman"/>
        </w:rPr>
      </w:pPr>
      <w:r w:rsidRPr="000C68B6">
        <w:rPr>
          <w:rFonts w:ascii="Times New Roman" w:hAnsi="Times New Roman" w:cs="Times New Roman"/>
        </w:rPr>
        <w:t>Koza</w:t>
      </w:r>
      <w:r w:rsidR="00F55073" w:rsidRPr="000C68B6">
        <w:rPr>
          <w:rFonts w:ascii="Times New Roman" w:hAnsi="Times New Roman" w:cs="Times New Roman"/>
        </w:rPr>
        <w:t xml:space="preserve"> E</w:t>
      </w:r>
      <w:r w:rsidRPr="000C68B6">
        <w:rPr>
          <w:rFonts w:ascii="Times New Roman" w:hAnsi="Times New Roman" w:cs="Times New Roman"/>
        </w:rPr>
        <w:t>, Leonowicz</w:t>
      </w:r>
      <w:r w:rsidR="00F55073" w:rsidRPr="000C68B6">
        <w:rPr>
          <w:rFonts w:ascii="Times New Roman" w:hAnsi="Times New Roman" w:cs="Times New Roman"/>
        </w:rPr>
        <w:t xml:space="preserve"> M</w:t>
      </w:r>
      <w:r w:rsidRPr="000C68B6">
        <w:rPr>
          <w:rFonts w:ascii="Times New Roman" w:hAnsi="Times New Roman" w:cs="Times New Roman"/>
        </w:rPr>
        <w:t>, Wojciechowski</w:t>
      </w:r>
      <w:r w:rsidR="00F55073" w:rsidRPr="000C68B6">
        <w:rPr>
          <w:rFonts w:ascii="Times New Roman" w:hAnsi="Times New Roman" w:cs="Times New Roman"/>
        </w:rPr>
        <w:t xml:space="preserve"> S</w:t>
      </w:r>
      <w:r w:rsidRPr="000C68B6">
        <w:rPr>
          <w:rFonts w:ascii="Times New Roman" w:hAnsi="Times New Roman" w:cs="Times New Roman"/>
        </w:rPr>
        <w:t xml:space="preserve">, </w:t>
      </w:r>
      <w:r w:rsidR="00F55073" w:rsidRPr="000C68B6">
        <w:rPr>
          <w:rFonts w:ascii="Times New Roman" w:hAnsi="Times New Roman" w:cs="Times New Roman"/>
          <w:i/>
        </w:rPr>
        <w:t>et al</w:t>
      </w:r>
      <w:r w:rsidR="008C5977" w:rsidRPr="000C68B6">
        <w:rPr>
          <w:rFonts w:ascii="Times New Roman" w:hAnsi="Times New Roman" w:cs="Times New Roman"/>
        </w:rPr>
        <w:t xml:space="preserve">. </w:t>
      </w:r>
      <w:r w:rsidRPr="000C68B6">
        <w:rPr>
          <w:rFonts w:ascii="Times New Roman" w:hAnsi="Times New Roman" w:cs="Times New Roman"/>
          <w:i/>
        </w:rPr>
        <w:t xml:space="preserve">Mater </w:t>
      </w:r>
      <w:r w:rsidR="00F55073" w:rsidRPr="000C68B6">
        <w:rPr>
          <w:rFonts w:ascii="Times New Roman" w:hAnsi="Times New Roman" w:cs="Times New Roman"/>
          <w:i/>
        </w:rPr>
        <w:t>Lett.</w:t>
      </w:r>
      <w:r w:rsidR="00F55073" w:rsidRPr="000C68B6">
        <w:rPr>
          <w:rFonts w:ascii="Times New Roman" w:hAnsi="Times New Roman" w:cs="Times New Roman"/>
        </w:rPr>
        <w:t xml:space="preserve"> </w:t>
      </w:r>
      <w:r w:rsidRPr="000C68B6">
        <w:rPr>
          <w:rFonts w:ascii="Times New Roman" w:hAnsi="Times New Roman" w:cs="Times New Roman"/>
        </w:rPr>
        <w:t>2003</w:t>
      </w:r>
      <w:r w:rsidR="00F55073" w:rsidRPr="000C68B6">
        <w:rPr>
          <w:rFonts w:ascii="Times New Roman" w:hAnsi="Times New Roman" w:cs="Times New Roman"/>
        </w:rPr>
        <w:t xml:space="preserve">; 58: </w:t>
      </w:r>
      <w:r w:rsidRPr="000C68B6">
        <w:rPr>
          <w:rFonts w:ascii="Times New Roman" w:hAnsi="Times New Roman" w:cs="Times New Roman"/>
        </w:rPr>
        <w:t>132–135</w:t>
      </w:r>
      <w:r w:rsidR="00F55073" w:rsidRPr="000C68B6">
        <w:rPr>
          <w:rFonts w:ascii="Times New Roman" w:hAnsi="Times New Roman" w:cs="Times New Roman"/>
        </w:rPr>
        <w:t>p.</w:t>
      </w:r>
    </w:p>
    <w:p w:rsidR="004645B5" w:rsidRDefault="004645B5" w:rsidP="000C68B6">
      <w:pPr>
        <w:pStyle w:val="ListParagraph"/>
        <w:numPr>
          <w:ilvl w:val="0"/>
          <w:numId w:val="29"/>
        </w:numPr>
        <w:spacing w:after="0" w:line="240" w:lineRule="auto"/>
        <w:ind w:left="360"/>
        <w:jc w:val="both"/>
        <w:rPr>
          <w:rFonts w:ascii="Times New Roman" w:hAnsi="Times New Roman" w:cs="Times New Roman"/>
        </w:rPr>
      </w:pPr>
      <w:r w:rsidRPr="000C68B6">
        <w:rPr>
          <w:rFonts w:ascii="Times New Roman" w:hAnsi="Times New Roman" w:cs="Times New Roman"/>
        </w:rPr>
        <w:t>Asavavisithchai</w:t>
      </w:r>
      <w:r w:rsidR="00F55073" w:rsidRPr="000C68B6">
        <w:rPr>
          <w:rFonts w:ascii="Times New Roman" w:hAnsi="Times New Roman" w:cs="Times New Roman"/>
        </w:rPr>
        <w:t xml:space="preserve"> S</w:t>
      </w:r>
      <w:r w:rsidRPr="000C68B6">
        <w:rPr>
          <w:rFonts w:ascii="Times New Roman" w:hAnsi="Times New Roman" w:cs="Times New Roman"/>
        </w:rPr>
        <w:t xml:space="preserve">, Kennedy </w:t>
      </w:r>
      <w:r w:rsidR="00F55073" w:rsidRPr="000C68B6">
        <w:rPr>
          <w:rFonts w:ascii="Times New Roman" w:hAnsi="Times New Roman" w:cs="Times New Roman"/>
        </w:rPr>
        <w:t xml:space="preserve">AR. </w:t>
      </w:r>
      <w:r w:rsidRPr="000C68B6">
        <w:rPr>
          <w:rFonts w:ascii="Times New Roman" w:hAnsi="Times New Roman" w:cs="Times New Roman"/>
          <w:i/>
        </w:rPr>
        <w:t xml:space="preserve">J Colloid Interface </w:t>
      </w:r>
      <w:r w:rsidR="00F55073" w:rsidRPr="000C68B6">
        <w:rPr>
          <w:rFonts w:ascii="Times New Roman" w:hAnsi="Times New Roman" w:cs="Times New Roman"/>
          <w:i/>
        </w:rPr>
        <w:t>Sci.</w:t>
      </w:r>
      <w:r w:rsidR="00F55073" w:rsidRPr="000C68B6">
        <w:rPr>
          <w:rFonts w:ascii="Times New Roman" w:hAnsi="Times New Roman" w:cs="Times New Roman"/>
        </w:rPr>
        <w:t xml:space="preserve"> </w:t>
      </w:r>
      <w:r w:rsidRPr="000C68B6">
        <w:rPr>
          <w:rFonts w:ascii="Times New Roman" w:hAnsi="Times New Roman" w:cs="Times New Roman"/>
        </w:rPr>
        <w:t>2006</w:t>
      </w:r>
      <w:r w:rsidR="00F55073" w:rsidRPr="000C68B6">
        <w:rPr>
          <w:rFonts w:ascii="Times New Roman" w:hAnsi="Times New Roman" w:cs="Times New Roman"/>
        </w:rPr>
        <w:t xml:space="preserve">; 297: </w:t>
      </w:r>
      <w:r w:rsidRPr="000C68B6">
        <w:rPr>
          <w:rFonts w:ascii="Times New Roman" w:hAnsi="Times New Roman" w:cs="Times New Roman"/>
        </w:rPr>
        <w:t>715–723</w:t>
      </w:r>
      <w:r w:rsidR="00F55073" w:rsidRPr="000C68B6">
        <w:rPr>
          <w:rFonts w:ascii="Times New Roman" w:hAnsi="Times New Roman" w:cs="Times New Roman"/>
        </w:rPr>
        <w:t>p.</w:t>
      </w:r>
    </w:p>
    <w:p w:rsidR="000C68B6" w:rsidRDefault="000C68B6" w:rsidP="000C68B6">
      <w:pPr>
        <w:spacing w:after="0" w:line="240" w:lineRule="auto"/>
        <w:jc w:val="both"/>
        <w:rPr>
          <w:rFonts w:ascii="Times New Roman" w:hAnsi="Times New Roman" w:cs="Times New Roman"/>
        </w:rPr>
      </w:pPr>
    </w:p>
    <w:p w:rsidR="000C68B6" w:rsidRDefault="000C68B6" w:rsidP="000C68B6">
      <w:pPr>
        <w:spacing w:after="0" w:line="240" w:lineRule="auto"/>
        <w:jc w:val="both"/>
        <w:rPr>
          <w:rFonts w:ascii="Times New Roman" w:hAnsi="Times New Roman" w:cs="Times New Roman"/>
        </w:rPr>
      </w:pPr>
    </w:p>
    <w:p w:rsidR="000C68B6" w:rsidRPr="000C68B6" w:rsidRDefault="000C68B6" w:rsidP="000C68B6">
      <w:pPr>
        <w:spacing w:after="0" w:line="240" w:lineRule="auto"/>
        <w:jc w:val="both"/>
        <w:rPr>
          <w:rFonts w:ascii="Times New Roman" w:hAnsi="Times New Roman" w:cs="Times New Roman"/>
        </w:rPr>
      </w:pPr>
    </w:p>
    <w:p w:rsidR="004645B5" w:rsidRPr="000C68B6"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lastRenderedPageBreak/>
        <w:t>Asavavisithchai</w:t>
      </w:r>
      <w:r w:rsidR="00F55073" w:rsidRPr="000C68B6">
        <w:rPr>
          <w:rFonts w:ascii="Times New Roman" w:hAnsi="Times New Roman" w:cs="Times New Roman"/>
        </w:rPr>
        <w:t xml:space="preserve"> S</w:t>
      </w:r>
      <w:r w:rsidRPr="000C68B6">
        <w:rPr>
          <w:rFonts w:ascii="Times New Roman" w:hAnsi="Times New Roman" w:cs="Times New Roman"/>
        </w:rPr>
        <w:t>, Kennedy</w:t>
      </w:r>
      <w:r w:rsidR="00F55073" w:rsidRPr="000C68B6">
        <w:rPr>
          <w:rFonts w:ascii="Times New Roman" w:hAnsi="Times New Roman" w:cs="Times New Roman"/>
        </w:rPr>
        <w:t xml:space="preserve"> AR. </w:t>
      </w:r>
      <w:r w:rsidRPr="000C68B6">
        <w:rPr>
          <w:rFonts w:ascii="Times New Roman" w:hAnsi="Times New Roman" w:cs="Times New Roman"/>
        </w:rPr>
        <w:t>Advanced Materials Research Group, School of Mechanical, Materials and Manufacturing Engineering, University of Nottingham, University Park, Nottingham NG72RD, UK</w:t>
      </w:r>
      <w:r w:rsidR="00F55073" w:rsidRPr="000C68B6">
        <w:rPr>
          <w:rFonts w:ascii="Times New Roman" w:hAnsi="Times New Roman" w:cs="Times New Roman"/>
        </w:rPr>
        <w:t>.</w:t>
      </w:r>
      <w:r w:rsidRPr="000C68B6">
        <w:rPr>
          <w:rFonts w:ascii="Times New Roman" w:hAnsi="Times New Roman" w:cs="Times New Roman"/>
        </w:rPr>
        <w:t xml:space="preserve"> </w:t>
      </w:r>
      <w:r w:rsidRPr="000C68B6">
        <w:rPr>
          <w:rFonts w:ascii="Times New Roman" w:hAnsi="Times New Roman" w:cs="Times New Roman"/>
          <w:i/>
        </w:rPr>
        <w:t>Scripta</w:t>
      </w:r>
      <w:r w:rsidR="00F55073" w:rsidRPr="000C68B6">
        <w:rPr>
          <w:rFonts w:ascii="Times New Roman" w:hAnsi="Times New Roman" w:cs="Times New Roman"/>
          <w:i/>
        </w:rPr>
        <w:t xml:space="preserve"> </w:t>
      </w:r>
      <w:r w:rsidRPr="000C68B6">
        <w:rPr>
          <w:rFonts w:ascii="Times New Roman" w:hAnsi="Times New Roman" w:cs="Times New Roman"/>
          <w:i/>
        </w:rPr>
        <w:t>Materialia</w:t>
      </w:r>
      <w:r w:rsidR="00F55073" w:rsidRPr="000C68B6">
        <w:rPr>
          <w:rFonts w:ascii="Times New Roman" w:hAnsi="Times New Roman" w:cs="Times New Roman"/>
        </w:rPr>
        <w:t>.</w:t>
      </w:r>
      <w:r w:rsidRPr="000C68B6">
        <w:rPr>
          <w:rFonts w:ascii="Times New Roman" w:hAnsi="Times New Roman" w:cs="Times New Roman"/>
        </w:rPr>
        <w:t xml:space="preserve"> 2006</w:t>
      </w:r>
      <w:r w:rsidR="00F55073" w:rsidRPr="000C68B6">
        <w:rPr>
          <w:rFonts w:ascii="Times New Roman" w:hAnsi="Times New Roman" w:cs="Times New Roman"/>
        </w:rPr>
        <w:t xml:space="preserve">; 54: </w:t>
      </w:r>
      <w:r w:rsidRPr="000C68B6">
        <w:rPr>
          <w:rFonts w:ascii="Times New Roman" w:hAnsi="Times New Roman" w:cs="Times New Roman"/>
        </w:rPr>
        <w:t>1331–1334</w:t>
      </w:r>
      <w:r w:rsidR="00F55073" w:rsidRPr="000C68B6">
        <w:rPr>
          <w:rFonts w:ascii="Times New Roman" w:hAnsi="Times New Roman" w:cs="Times New Roman"/>
        </w:rPr>
        <w:t>p.</w:t>
      </w:r>
    </w:p>
    <w:p w:rsidR="004645B5" w:rsidRPr="000C68B6" w:rsidRDefault="004645B5" w:rsidP="000C68B6">
      <w:pPr>
        <w:pStyle w:val="ListParagraph"/>
        <w:numPr>
          <w:ilvl w:val="0"/>
          <w:numId w:val="29"/>
        </w:numPr>
        <w:spacing w:after="0" w:line="240" w:lineRule="auto"/>
        <w:ind w:left="360"/>
        <w:jc w:val="both"/>
        <w:rPr>
          <w:rFonts w:ascii="Times New Roman" w:hAnsi="Times New Roman" w:cs="Times New Roman"/>
        </w:rPr>
      </w:pPr>
      <w:r w:rsidRPr="000C68B6">
        <w:rPr>
          <w:rFonts w:ascii="Times New Roman" w:hAnsi="Times New Roman" w:cs="Times New Roman"/>
        </w:rPr>
        <w:t>Esmaeelzadeh</w:t>
      </w:r>
      <w:r w:rsidR="00F55073" w:rsidRPr="000C68B6">
        <w:rPr>
          <w:rFonts w:ascii="Times New Roman" w:hAnsi="Times New Roman" w:cs="Times New Roman"/>
        </w:rPr>
        <w:t xml:space="preserve"> S</w:t>
      </w:r>
      <w:r w:rsidRPr="000C68B6">
        <w:rPr>
          <w:rFonts w:ascii="Times New Roman" w:hAnsi="Times New Roman" w:cs="Times New Roman"/>
        </w:rPr>
        <w:t xml:space="preserve">, Simchi </w:t>
      </w:r>
      <w:r w:rsidR="00F55073" w:rsidRPr="000C68B6">
        <w:rPr>
          <w:rFonts w:ascii="Times New Roman" w:hAnsi="Times New Roman" w:cs="Times New Roman"/>
        </w:rPr>
        <w:t xml:space="preserve">A, </w:t>
      </w:r>
      <w:r w:rsidRPr="000C68B6">
        <w:rPr>
          <w:rFonts w:ascii="Times New Roman" w:hAnsi="Times New Roman" w:cs="Times New Roman"/>
        </w:rPr>
        <w:t>Lehmhus</w:t>
      </w:r>
      <w:r w:rsidR="00F55073" w:rsidRPr="000C68B6">
        <w:rPr>
          <w:rFonts w:ascii="Times New Roman" w:hAnsi="Times New Roman" w:cs="Times New Roman"/>
        </w:rPr>
        <w:t xml:space="preserve"> D.</w:t>
      </w:r>
      <w:r w:rsidR="00525E40" w:rsidRPr="000C68B6">
        <w:rPr>
          <w:rFonts w:ascii="Times New Roman" w:hAnsi="Times New Roman" w:cs="Times New Roman"/>
        </w:rPr>
        <w:t xml:space="preserve"> </w:t>
      </w:r>
      <w:r w:rsidRPr="000C68B6">
        <w:rPr>
          <w:rFonts w:ascii="Times New Roman" w:hAnsi="Times New Roman" w:cs="Times New Roman"/>
          <w:i/>
        </w:rPr>
        <w:t>Mater Sci Eng A</w:t>
      </w:r>
      <w:r w:rsidR="00F55073" w:rsidRPr="000C68B6">
        <w:rPr>
          <w:rFonts w:ascii="Times New Roman" w:hAnsi="Times New Roman" w:cs="Times New Roman"/>
        </w:rPr>
        <w:t>.</w:t>
      </w:r>
      <w:r w:rsidRPr="000C68B6">
        <w:rPr>
          <w:rFonts w:ascii="Times New Roman" w:hAnsi="Times New Roman" w:cs="Times New Roman"/>
        </w:rPr>
        <w:t xml:space="preserve"> 2006</w:t>
      </w:r>
      <w:r w:rsidR="00F55073" w:rsidRPr="000C68B6">
        <w:rPr>
          <w:rFonts w:ascii="Times New Roman" w:hAnsi="Times New Roman" w:cs="Times New Roman"/>
        </w:rPr>
        <w:t xml:space="preserve">; 424: </w:t>
      </w:r>
      <w:r w:rsidRPr="000C68B6">
        <w:rPr>
          <w:rFonts w:ascii="Times New Roman" w:hAnsi="Times New Roman" w:cs="Times New Roman"/>
        </w:rPr>
        <w:t>290–299</w:t>
      </w:r>
      <w:r w:rsidR="00F55073" w:rsidRPr="000C68B6">
        <w:rPr>
          <w:rFonts w:ascii="Times New Roman" w:hAnsi="Times New Roman" w:cs="Times New Roman"/>
        </w:rPr>
        <w:t>p.</w:t>
      </w:r>
    </w:p>
    <w:p w:rsidR="004645B5" w:rsidRPr="00BE0040"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 xml:space="preserve">Edwin Raj </w:t>
      </w:r>
      <w:r w:rsidR="00F55073" w:rsidRPr="000C68B6">
        <w:rPr>
          <w:rFonts w:ascii="Times New Roman" w:hAnsi="Times New Roman" w:cs="Times New Roman"/>
        </w:rPr>
        <w:t>R,</w:t>
      </w:r>
      <w:r w:rsidRPr="000C68B6">
        <w:rPr>
          <w:rFonts w:ascii="Times New Roman" w:hAnsi="Times New Roman" w:cs="Times New Roman"/>
        </w:rPr>
        <w:t xml:space="preserve"> </w:t>
      </w:r>
      <w:r w:rsidRPr="00BE0040">
        <w:rPr>
          <w:rFonts w:ascii="Times New Roman" w:hAnsi="Times New Roman" w:cs="Times New Roman"/>
        </w:rPr>
        <w:t xml:space="preserve">Daniel </w:t>
      </w:r>
      <w:r w:rsidR="00F55073" w:rsidRPr="00BE0040">
        <w:rPr>
          <w:rFonts w:ascii="Times New Roman" w:hAnsi="Times New Roman" w:cs="Times New Roman"/>
        </w:rPr>
        <w:t xml:space="preserve">BSS. </w:t>
      </w:r>
      <w:r w:rsidRPr="00BE0040">
        <w:rPr>
          <w:rFonts w:ascii="Times New Roman" w:hAnsi="Times New Roman" w:cs="Times New Roman"/>
        </w:rPr>
        <w:t>Aluminum Melt Foam Processing for Light-Weight Structures</w:t>
      </w:r>
      <w:r w:rsidR="00F55073" w:rsidRPr="00BE0040">
        <w:rPr>
          <w:rFonts w:ascii="Times New Roman" w:hAnsi="Times New Roman" w:cs="Times New Roman"/>
        </w:rPr>
        <w:t xml:space="preserve">. </w:t>
      </w:r>
      <w:r w:rsidRPr="00BE0040">
        <w:rPr>
          <w:rFonts w:ascii="Times New Roman" w:hAnsi="Times New Roman" w:cs="Times New Roman"/>
          <w:i/>
        </w:rPr>
        <w:t>Mater Manuf Processes</w:t>
      </w:r>
      <w:r w:rsidR="00F55073" w:rsidRPr="00BE0040">
        <w:rPr>
          <w:rFonts w:ascii="Times New Roman" w:hAnsi="Times New Roman" w:cs="Times New Roman"/>
          <w:i/>
        </w:rPr>
        <w:t>.</w:t>
      </w:r>
      <w:r w:rsidR="00F55073" w:rsidRPr="00BE0040">
        <w:rPr>
          <w:rFonts w:ascii="Times New Roman" w:hAnsi="Times New Roman" w:cs="Times New Roman"/>
        </w:rPr>
        <w:t xml:space="preserve"> 2007; </w:t>
      </w:r>
      <w:r w:rsidRPr="00BE0040">
        <w:rPr>
          <w:rFonts w:ascii="Times New Roman" w:hAnsi="Times New Roman" w:cs="Times New Roman"/>
        </w:rPr>
        <w:t>22</w:t>
      </w:r>
      <w:r w:rsidR="00F55073" w:rsidRPr="00BE0040">
        <w:rPr>
          <w:rFonts w:ascii="Times New Roman" w:hAnsi="Times New Roman" w:cs="Times New Roman"/>
        </w:rPr>
        <w:t>(</w:t>
      </w:r>
      <w:r w:rsidRPr="00BE0040">
        <w:rPr>
          <w:rFonts w:ascii="Times New Roman" w:hAnsi="Times New Roman" w:cs="Times New Roman"/>
        </w:rPr>
        <w:t>4</w:t>
      </w:r>
      <w:r w:rsidR="00F55073" w:rsidRPr="00BE0040">
        <w:rPr>
          <w:rFonts w:ascii="Times New Roman" w:hAnsi="Times New Roman" w:cs="Times New Roman"/>
        </w:rPr>
        <w:t xml:space="preserve">): </w:t>
      </w:r>
      <w:r w:rsidRPr="00BE0040">
        <w:rPr>
          <w:rFonts w:ascii="Times New Roman" w:hAnsi="Times New Roman" w:cs="Times New Roman"/>
        </w:rPr>
        <w:t>525</w:t>
      </w:r>
      <w:r w:rsidR="00F55073" w:rsidRPr="00BE0040">
        <w:rPr>
          <w:rFonts w:ascii="Times New Roman" w:hAnsi="Times New Roman" w:cs="Times New Roman"/>
        </w:rPr>
        <w:t>–</w:t>
      </w:r>
      <w:r w:rsidRPr="00BE0040">
        <w:rPr>
          <w:rFonts w:ascii="Times New Roman" w:hAnsi="Times New Roman" w:cs="Times New Roman"/>
        </w:rPr>
        <w:t>530</w:t>
      </w:r>
      <w:r w:rsidR="00F55073" w:rsidRPr="00BE0040">
        <w:rPr>
          <w:rFonts w:ascii="Times New Roman" w:hAnsi="Times New Roman" w:cs="Times New Roman"/>
        </w:rPr>
        <w:t>p.</w:t>
      </w:r>
    </w:p>
    <w:p w:rsidR="004645B5" w:rsidRPr="000C68B6" w:rsidRDefault="004645B5" w:rsidP="000C68B6">
      <w:pPr>
        <w:pStyle w:val="ListParagraph"/>
        <w:numPr>
          <w:ilvl w:val="0"/>
          <w:numId w:val="29"/>
        </w:numPr>
        <w:spacing w:after="0" w:line="240" w:lineRule="auto"/>
        <w:ind w:left="360"/>
        <w:jc w:val="both"/>
        <w:rPr>
          <w:rFonts w:ascii="Times New Roman" w:hAnsi="Times New Roman" w:cs="Times New Roman"/>
        </w:rPr>
      </w:pPr>
      <w:r w:rsidRPr="000C68B6">
        <w:rPr>
          <w:rFonts w:ascii="Times New Roman" w:hAnsi="Times New Roman" w:cs="Times New Roman"/>
        </w:rPr>
        <w:t>Makoto Kobashi, Norio Inoguchi, Naoyuki</w:t>
      </w:r>
      <w:r w:rsidR="00F55073" w:rsidRPr="000C68B6">
        <w:rPr>
          <w:rFonts w:ascii="Times New Roman" w:hAnsi="Times New Roman" w:cs="Times New Roman"/>
        </w:rPr>
        <w:t xml:space="preserve"> </w:t>
      </w:r>
      <w:r w:rsidRPr="000C68B6">
        <w:rPr>
          <w:rFonts w:ascii="Times New Roman" w:hAnsi="Times New Roman" w:cs="Times New Roman"/>
        </w:rPr>
        <w:t>Kanetake</w:t>
      </w:r>
      <w:r w:rsidR="00F55073" w:rsidRPr="000C68B6">
        <w:rPr>
          <w:rFonts w:ascii="Times New Roman" w:hAnsi="Times New Roman" w:cs="Times New Roman"/>
        </w:rPr>
        <w:t xml:space="preserve">. </w:t>
      </w:r>
      <w:r w:rsidRPr="000C68B6">
        <w:rPr>
          <w:rFonts w:ascii="Times New Roman" w:hAnsi="Times New Roman" w:cs="Times New Roman"/>
          <w:i/>
        </w:rPr>
        <w:t>Intermetallics</w:t>
      </w:r>
      <w:r w:rsidR="00F55073" w:rsidRPr="000C68B6">
        <w:rPr>
          <w:rFonts w:ascii="Times New Roman" w:hAnsi="Times New Roman" w:cs="Times New Roman"/>
          <w:i/>
        </w:rPr>
        <w:t xml:space="preserve">, </w:t>
      </w:r>
      <w:r w:rsidR="00F55073" w:rsidRPr="000C68B6">
        <w:rPr>
          <w:rFonts w:ascii="Times New Roman" w:hAnsi="Times New Roman" w:cs="Times New Roman"/>
        </w:rPr>
        <w:t>Elsevier Ltd</w:t>
      </w:r>
      <w:r w:rsidR="00F55073" w:rsidRPr="000C68B6">
        <w:rPr>
          <w:rFonts w:ascii="Times New Roman" w:hAnsi="Times New Roman" w:cs="Times New Roman"/>
          <w:i/>
        </w:rPr>
        <w:t>.</w:t>
      </w:r>
      <w:r w:rsidRPr="000C68B6">
        <w:rPr>
          <w:rFonts w:ascii="Times New Roman" w:hAnsi="Times New Roman" w:cs="Times New Roman"/>
        </w:rPr>
        <w:t xml:space="preserve"> 2010</w:t>
      </w:r>
      <w:r w:rsidR="00F55073" w:rsidRPr="000C68B6">
        <w:rPr>
          <w:rFonts w:ascii="Times New Roman" w:hAnsi="Times New Roman" w:cs="Times New Roman"/>
        </w:rPr>
        <w:t xml:space="preserve">; 18: </w:t>
      </w:r>
      <w:r w:rsidRPr="000C68B6">
        <w:rPr>
          <w:rFonts w:ascii="Times New Roman" w:hAnsi="Times New Roman" w:cs="Times New Roman"/>
        </w:rPr>
        <w:t>1039e</w:t>
      </w:r>
      <w:r w:rsidR="00F55073" w:rsidRPr="000C68B6">
        <w:rPr>
          <w:rFonts w:ascii="Times New Roman" w:hAnsi="Times New Roman" w:cs="Times New Roman"/>
        </w:rPr>
        <w:t>–</w:t>
      </w:r>
      <w:r w:rsidRPr="000C68B6">
        <w:rPr>
          <w:rFonts w:ascii="Times New Roman" w:hAnsi="Times New Roman" w:cs="Times New Roman"/>
        </w:rPr>
        <w:t>1045</w:t>
      </w:r>
      <w:r w:rsidR="00F55073" w:rsidRPr="000C68B6">
        <w:rPr>
          <w:rFonts w:ascii="Times New Roman" w:hAnsi="Times New Roman" w:cs="Times New Roman"/>
        </w:rPr>
        <w:t>p.</w:t>
      </w:r>
      <w:r w:rsidRPr="000C68B6">
        <w:rPr>
          <w:rFonts w:ascii="Times New Roman" w:hAnsi="Times New Roman" w:cs="Times New Roman"/>
        </w:rPr>
        <w:t xml:space="preserve"> </w:t>
      </w:r>
    </w:p>
    <w:p w:rsidR="004645B5" w:rsidRPr="000C68B6"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Proa-Flores</w:t>
      </w:r>
      <w:r w:rsidR="00F55073" w:rsidRPr="000C68B6">
        <w:rPr>
          <w:rFonts w:ascii="Times New Roman" w:hAnsi="Times New Roman" w:cs="Times New Roman"/>
        </w:rPr>
        <w:t xml:space="preserve"> PM</w:t>
      </w:r>
      <w:r w:rsidRPr="000C68B6">
        <w:rPr>
          <w:rFonts w:ascii="Times New Roman" w:hAnsi="Times New Roman" w:cs="Times New Roman"/>
        </w:rPr>
        <w:t xml:space="preserve">, Mendoza-Suarez </w:t>
      </w:r>
      <w:r w:rsidR="00F55073" w:rsidRPr="000C68B6">
        <w:rPr>
          <w:rFonts w:ascii="Times New Roman" w:hAnsi="Times New Roman" w:cs="Times New Roman"/>
        </w:rPr>
        <w:t>G</w:t>
      </w:r>
      <w:r w:rsidRPr="000C68B6">
        <w:rPr>
          <w:rFonts w:ascii="Times New Roman" w:hAnsi="Times New Roman" w:cs="Times New Roman"/>
        </w:rPr>
        <w:t>, Drew</w:t>
      </w:r>
      <w:r w:rsidR="00F55073" w:rsidRPr="000C68B6">
        <w:rPr>
          <w:rFonts w:ascii="Times New Roman" w:hAnsi="Times New Roman" w:cs="Times New Roman"/>
        </w:rPr>
        <w:t xml:space="preserve"> RAL.</w:t>
      </w:r>
      <w:r w:rsidRPr="000C68B6">
        <w:rPr>
          <w:rFonts w:ascii="Times New Roman" w:hAnsi="Times New Roman" w:cs="Times New Roman"/>
        </w:rPr>
        <w:t xml:space="preserve"> </w:t>
      </w:r>
      <w:r w:rsidRPr="000C68B6">
        <w:rPr>
          <w:rFonts w:ascii="Times New Roman" w:hAnsi="Times New Roman" w:cs="Times New Roman"/>
          <w:i/>
        </w:rPr>
        <w:t>J Mater Sci</w:t>
      </w:r>
      <w:r w:rsidR="00F55073" w:rsidRPr="000C68B6">
        <w:rPr>
          <w:rFonts w:ascii="Times New Roman" w:hAnsi="Times New Roman" w:cs="Times New Roman"/>
        </w:rPr>
        <w:t>.</w:t>
      </w:r>
      <w:r w:rsidRPr="000C68B6">
        <w:rPr>
          <w:rFonts w:ascii="Times New Roman" w:hAnsi="Times New Roman" w:cs="Times New Roman"/>
        </w:rPr>
        <w:t xml:space="preserve"> 2012</w:t>
      </w:r>
      <w:r w:rsidR="00F55073" w:rsidRPr="000C68B6">
        <w:rPr>
          <w:rFonts w:ascii="Times New Roman" w:hAnsi="Times New Roman" w:cs="Times New Roman"/>
        </w:rPr>
        <w:t xml:space="preserve">; </w:t>
      </w:r>
      <w:r w:rsidRPr="000C68B6">
        <w:rPr>
          <w:rFonts w:ascii="Times New Roman" w:hAnsi="Times New Roman" w:cs="Times New Roman"/>
        </w:rPr>
        <w:t>47:</w:t>
      </w:r>
      <w:r w:rsidR="00F55073" w:rsidRPr="000C68B6">
        <w:rPr>
          <w:rFonts w:ascii="Times New Roman" w:hAnsi="Times New Roman" w:cs="Times New Roman"/>
        </w:rPr>
        <w:t xml:space="preserve"> </w:t>
      </w:r>
      <w:r w:rsidRPr="000C68B6">
        <w:rPr>
          <w:rFonts w:ascii="Times New Roman" w:hAnsi="Times New Roman" w:cs="Times New Roman"/>
        </w:rPr>
        <w:t>455–464</w:t>
      </w:r>
      <w:r w:rsidR="00F55073" w:rsidRPr="000C68B6">
        <w:rPr>
          <w:rFonts w:ascii="Times New Roman" w:hAnsi="Times New Roman" w:cs="Times New Roman"/>
        </w:rPr>
        <w:t>p</w:t>
      </w:r>
      <w:r w:rsidRPr="000C68B6">
        <w:rPr>
          <w:rFonts w:ascii="Times New Roman" w:hAnsi="Times New Roman" w:cs="Times New Roman"/>
        </w:rPr>
        <w:t>.</w:t>
      </w:r>
    </w:p>
    <w:p w:rsidR="004645B5" w:rsidRPr="000C68B6"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Lafrance</w:t>
      </w:r>
      <w:r w:rsidR="00080B93" w:rsidRPr="000C68B6">
        <w:rPr>
          <w:rFonts w:ascii="Times New Roman" w:hAnsi="Times New Roman" w:cs="Times New Roman"/>
        </w:rPr>
        <w:t xml:space="preserve"> M</w:t>
      </w:r>
      <w:r w:rsidRPr="000C68B6">
        <w:rPr>
          <w:rFonts w:ascii="Times New Roman" w:hAnsi="Times New Roman" w:cs="Times New Roman"/>
        </w:rPr>
        <w:t xml:space="preserve">, Isac </w:t>
      </w:r>
      <w:r w:rsidR="00080B93" w:rsidRPr="000C68B6">
        <w:rPr>
          <w:rFonts w:ascii="Times New Roman" w:hAnsi="Times New Roman" w:cs="Times New Roman"/>
        </w:rPr>
        <w:t>M</w:t>
      </w:r>
      <w:r w:rsidRPr="000C68B6">
        <w:rPr>
          <w:rFonts w:ascii="Times New Roman" w:hAnsi="Times New Roman" w:cs="Times New Roman"/>
        </w:rPr>
        <w:t>, Jalilian</w:t>
      </w:r>
      <w:r w:rsidR="00080B93" w:rsidRPr="000C68B6">
        <w:rPr>
          <w:rFonts w:ascii="Times New Roman" w:hAnsi="Times New Roman" w:cs="Times New Roman"/>
        </w:rPr>
        <w:t xml:space="preserve"> F</w:t>
      </w:r>
      <w:r w:rsidRPr="000C68B6">
        <w:rPr>
          <w:rFonts w:ascii="Times New Roman" w:hAnsi="Times New Roman" w:cs="Times New Roman"/>
        </w:rPr>
        <w:t xml:space="preserve">, </w:t>
      </w:r>
      <w:r w:rsidR="00080B93" w:rsidRPr="000C68B6">
        <w:rPr>
          <w:rFonts w:ascii="Times New Roman" w:hAnsi="Times New Roman" w:cs="Times New Roman"/>
          <w:i/>
        </w:rPr>
        <w:t>et al</w:t>
      </w:r>
      <w:r w:rsidRPr="000C68B6">
        <w:rPr>
          <w:rFonts w:ascii="Times New Roman" w:hAnsi="Times New Roman" w:cs="Times New Roman"/>
        </w:rPr>
        <w:t xml:space="preserve">. </w:t>
      </w:r>
      <w:r w:rsidRPr="000C68B6">
        <w:rPr>
          <w:rFonts w:ascii="Times New Roman" w:hAnsi="Times New Roman" w:cs="Times New Roman"/>
          <w:i/>
        </w:rPr>
        <w:t>Mater Sci Eng A</w:t>
      </w:r>
      <w:r w:rsidR="00080B93" w:rsidRPr="000C68B6">
        <w:rPr>
          <w:rFonts w:ascii="Times New Roman" w:hAnsi="Times New Roman" w:cs="Times New Roman"/>
          <w:i/>
        </w:rPr>
        <w:t>.</w:t>
      </w:r>
      <w:r w:rsidRPr="000C68B6">
        <w:rPr>
          <w:rFonts w:ascii="Times New Roman" w:hAnsi="Times New Roman" w:cs="Times New Roman"/>
        </w:rPr>
        <w:t xml:space="preserve"> 2011</w:t>
      </w:r>
      <w:r w:rsidR="00080B93" w:rsidRPr="000C68B6">
        <w:rPr>
          <w:rFonts w:ascii="Times New Roman" w:hAnsi="Times New Roman" w:cs="Times New Roman"/>
        </w:rPr>
        <w:t xml:space="preserve">; 528: </w:t>
      </w:r>
      <w:r w:rsidRPr="000C68B6">
        <w:rPr>
          <w:rFonts w:ascii="Times New Roman" w:hAnsi="Times New Roman" w:cs="Times New Roman"/>
        </w:rPr>
        <w:t>6497–6503</w:t>
      </w:r>
      <w:r w:rsidR="00080B93" w:rsidRPr="000C68B6">
        <w:rPr>
          <w:rFonts w:ascii="Times New Roman" w:hAnsi="Times New Roman" w:cs="Times New Roman"/>
        </w:rPr>
        <w:t>p.</w:t>
      </w:r>
    </w:p>
    <w:p w:rsidR="004645B5" w:rsidRPr="000C68B6"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Shih Jing-Shiang, Tzeng</w:t>
      </w:r>
      <w:r w:rsidR="00080B93" w:rsidRPr="000C68B6">
        <w:rPr>
          <w:rFonts w:ascii="Times New Roman" w:hAnsi="Times New Roman" w:cs="Times New Roman"/>
        </w:rPr>
        <w:t xml:space="preserve"> </w:t>
      </w:r>
      <w:r w:rsidRPr="000C68B6">
        <w:rPr>
          <w:rFonts w:ascii="Times New Roman" w:hAnsi="Times New Roman" w:cs="Times New Roman"/>
        </w:rPr>
        <w:t>Yih-Fong, Yang Jin-Bin</w:t>
      </w:r>
      <w:r w:rsidR="00080B93" w:rsidRPr="000C68B6">
        <w:rPr>
          <w:rFonts w:ascii="Times New Roman" w:hAnsi="Times New Roman" w:cs="Times New Roman"/>
        </w:rPr>
        <w:t xml:space="preserve">. </w:t>
      </w:r>
      <w:r w:rsidR="00080B93" w:rsidRPr="000C68B6">
        <w:rPr>
          <w:rFonts w:ascii="Times New Roman" w:hAnsi="Times New Roman" w:cs="Times New Roman"/>
          <w:i/>
        </w:rPr>
        <w:t>IEEE</w:t>
      </w:r>
      <w:r w:rsidR="00080B93" w:rsidRPr="000C68B6">
        <w:rPr>
          <w:rFonts w:ascii="Times New Roman" w:hAnsi="Times New Roman" w:cs="Times New Roman"/>
        </w:rPr>
        <w:t xml:space="preserve">. </w:t>
      </w:r>
      <w:r w:rsidRPr="000C68B6">
        <w:rPr>
          <w:rFonts w:ascii="Times New Roman" w:hAnsi="Times New Roman" w:cs="Times New Roman"/>
        </w:rPr>
        <w:t>2011</w:t>
      </w:r>
      <w:r w:rsidR="00080B93" w:rsidRPr="000C68B6">
        <w:rPr>
          <w:rFonts w:ascii="Times New Roman" w:hAnsi="Times New Roman" w:cs="Times New Roman"/>
        </w:rPr>
        <w:t>.</w:t>
      </w:r>
      <w:r w:rsidRPr="000C68B6">
        <w:rPr>
          <w:rFonts w:ascii="Times New Roman" w:hAnsi="Times New Roman" w:cs="Times New Roman"/>
        </w:rPr>
        <w:t xml:space="preserve"> </w:t>
      </w:r>
    </w:p>
    <w:p w:rsidR="004645B5" w:rsidRPr="000C68B6"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Michailidisa</w:t>
      </w:r>
      <w:r w:rsidR="00080B93" w:rsidRPr="000C68B6">
        <w:rPr>
          <w:rFonts w:ascii="Times New Roman" w:hAnsi="Times New Roman" w:cs="Times New Roman"/>
        </w:rPr>
        <w:t xml:space="preserve"> N</w:t>
      </w:r>
      <w:r w:rsidRPr="000C68B6">
        <w:rPr>
          <w:rFonts w:ascii="Times New Roman" w:hAnsi="Times New Roman" w:cs="Times New Roman"/>
        </w:rPr>
        <w:t>, Stergioudia</w:t>
      </w:r>
      <w:r w:rsidR="00080B93" w:rsidRPr="000C68B6">
        <w:rPr>
          <w:rFonts w:ascii="Times New Roman" w:hAnsi="Times New Roman" w:cs="Times New Roman"/>
        </w:rPr>
        <w:t xml:space="preserve"> F</w:t>
      </w:r>
      <w:r w:rsidRPr="000C68B6">
        <w:rPr>
          <w:rFonts w:ascii="Times New Roman" w:hAnsi="Times New Roman" w:cs="Times New Roman"/>
        </w:rPr>
        <w:t>, Tsouknidas</w:t>
      </w:r>
      <w:r w:rsidR="00080B93" w:rsidRPr="000C68B6">
        <w:rPr>
          <w:rFonts w:ascii="Times New Roman" w:hAnsi="Times New Roman" w:cs="Times New Roman"/>
        </w:rPr>
        <w:t xml:space="preserve"> A.</w:t>
      </w:r>
      <w:r w:rsidRPr="000C68B6">
        <w:rPr>
          <w:rFonts w:ascii="Times New Roman" w:hAnsi="Times New Roman" w:cs="Times New Roman"/>
        </w:rPr>
        <w:t xml:space="preserve"> </w:t>
      </w:r>
      <w:r w:rsidRPr="000C68B6">
        <w:rPr>
          <w:rFonts w:ascii="Times New Roman" w:hAnsi="Times New Roman" w:cs="Times New Roman"/>
          <w:i/>
        </w:rPr>
        <w:t xml:space="preserve">Mater Sci </w:t>
      </w:r>
      <w:r w:rsidR="00080B93" w:rsidRPr="000C68B6">
        <w:rPr>
          <w:rFonts w:ascii="Times New Roman" w:hAnsi="Times New Roman" w:cs="Times New Roman"/>
          <w:i/>
        </w:rPr>
        <w:t xml:space="preserve">Eng </w:t>
      </w:r>
      <w:r w:rsidRPr="000C68B6">
        <w:rPr>
          <w:rFonts w:ascii="Times New Roman" w:hAnsi="Times New Roman" w:cs="Times New Roman"/>
          <w:i/>
        </w:rPr>
        <w:t>A</w:t>
      </w:r>
      <w:r w:rsidR="00080B93" w:rsidRPr="000C68B6">
        <w:rPr>
          <w:rFonts w:ascii="Times New Roman" w:hAnsi="Times New Roman" w:cs="Times New Roman"/>
          <w:i/>
        </w:rPr>
        <w:t>.</w:t>
      </w:r>
      <w:r w:rsidRPr="000C68B6">
        <w:rPr>
          <w:rFonts w:ascii="Times New Roman" w:hAnsi="Times New Roman" w:cs="Times New Roman"/>
        </w:rPr>
        <w:t xml:space="preserve"> 2011</w:t>
      </w:r>
      <w:r w:rsidR="00080B93" w:rsidRPr="000C68B6">
        <w:rPr>
          <w:rFonts w:ascii="Times New Roman" w:hAnsi="Times New Roman" w:cs="Times New Roman"/>
        </w:rPr>
        <w:t xml:space="preserve">; 528: </w:t>
      </w:r>
      <w:r w:rsidRPr="000C68B6">
        <w:rPr>
          <w:rFonts w:ascii="Times New Roman" w:hAnsi="Times New Roman" w:cs="Times New Roman"/>
        </w:rPr>
        <w:t>7222–7227</w:t>
      </w:r>
      <w:r w:rsidR="00080B93" w:rsidRPr="000C68B6">
        <w:rPr>
          <w:rFonts w:ascii="Times New Roman" w:hAnsi="Times New Roman" w:cs="Times New Roman"/>
        </w:rPr>
        <w:t>p</w:t>
      </w:r>
      <w:r w:rsidRPr="000C68B6">
        <w:rPr>
          <w:rFonts w:ascii="Times New Roman" w:hAnsi="Times New Roman" w:cs="Times New Roman"/>
        </w:rPr>
        <w:t>.</w:t>
      </w:r>
    </w:p>
    <w:p w:rsidR="004645B5" w:rsidRPr="000C68B6"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Aguirre-Perales</w:t>
      </w:r>
      <w:r w:rsidR="00A9298F" w:rsidRPr="000C68B6">
        <w:rPr>
          <w:rFonts w:ascii="Times New Roman" w:hAnsi="Times New Roman" w:cs="Times New Roman"/>
        </w:rPr>
        <w:t xml:space="preserve"> Lydia Y</w:t>
      </w:r>
      <w:r w:rsidRPr="000C68B6">
        <w:rPr>
          <w:rFonts w:ascii="Times New Roman" w:hAnsi="Times New Roman" w:cs="Times New Roman"/>
        </w:rPr>
        <w:t>, In-Ho Jung,</w:t>
      </w:r>
      <w:r w:rsidR="00A9298F" w:rsidRPr="000C68B6">
        <w:rPr>
          <w:rFonts w:ascii="Times New Roman" w:hAnsi="Times New Roman" w:cs="Times New Roman"/>
        </w:rPr>
        <w:t xml:space="preserve"> </w:t>
      </w:r>
      <w:r w:rsidRPr="000C68B6">
        <w:rPr>
          <w:rFonts w:ascii="Times New Roman" w:hAnsi="Times New Roman" w:cs="Times New Roman"/>
        </w:rPr>
        <w:t>Drew</w:t>
      </w:r>
      <w:r w:rsidR="00A9298F" w:rsidRPr="000C68B6">
        <w:rPr>
          <w:rFonts w:ascii="Times New Roman" w:hAnsi="Times New Roman" w:cs="Times New Roman"/>
        </w:rPr>
        <w:t xml:space="preserve"> Robin AL.</w:t>
      </w:r>
      <w:r w:rsidRPr="000C68B6">
        <w:rPr>
          <w:rFonts w:ascii="Times New Roman" w:hAnsi="Times New Roman" w:cs="Times New Roman"/>
        </w:rPr>
        <w:t xml:space="preserve"> </w:t>
      </w:r>
      <w:r w:rsidRPr="000C68B6">
        <w:rPr>
          <w:rFonts w:ascii="Times New Roman" w:hAnsi="Times New Roman" w:cs="Times New Roman"/>
          <w:i/>
        </w:rPr>
        <w:t>Acta</w:t>
      </w:r>
      <w:r w:rsidR="00A9298F" w:rsidRPr="000C68B6">
        <w:rPr>
          <w:rFonts w:ascii="Times New Roman" w:hAnsi="Times New Roman" w:cs="Times New Roman"/>
          <w:i/>
        </w:rPr>
        <w:t xml:space="preserve"> </w:t>
      </w:r>
      <w:r w:rsidRPr="000C68B6">
        <w:rPr>
          <w:rFonts w:ascii="Times New Roman" w:hAnsi="Times New Roman" w:cs="Times New Roman"/>
          <w:i/>
        </w:rPr>
        <w:t>Materialia</w:t>
      </w:r>
      <w:r w:rsidR="00A9298F" w:rsidRPr="000C68B6">
        <w:rPr>
          <w:rFonts w:ascii="Times New Roman" w:hAnsi="Times New Roman" w:cs="Times New Roman"/>
          <w:i/>
        </w:rPr>
        <w:t>.</w:t>
      </w:r>
      <w:r w:rsidRPr="000C68B6">
        <w:rPr>
          <w:rFonts w:ascii="Times New Roman" w:hAnsi="Times New Roman" w:cs="Times New Roman"/>
        </w:rPr>
        <w:t xml:space="preserve"> 2012</w:t>
      </w:r>
      <w:r w:rsidR="00A9298F" w:rsidRPr="000C68B6">
        <w:rPr>
          <w:rFonts w:ascii="Times New Roman" w:hAnsi="Times New Roman" w:cs="Times New Roman"/>
        </w:rPr>
        <w:t xml:space="preserve">; 60: </w:t>
      </w:r>
      <w:r w:rsidRPr="000C68B6">
        <w:rPr>
          <w:rFonts w:ascii="Times New Roman" w:hAnsi="Times New Roman" w:cs="Times New Roman"/>
        </w:rPr>
        <w:t>759–769</w:t>
      </w:r>
      <w:r w:rsidR="00A9298F" w:rsidRPr="000C68B6">
        <w:rPr>
          <w:rFonts w:ascii="Times New Roman" w:hAnsi="Times New Roman" w:cs="Times New Roman"/>
        </w:rPr>
        <w:t>p.</w:t>
      </w:r>
    </w:p>
    <w:p w:rsidR="004645B5" w:rsidRPr="000C68B6"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lastRenderedPageBreak/>
        <w:t xml:space="preserve">Asavavisithchaia </w:t>
      </w:r>
      <w:r w:rsidR="00A9298F" w:rsidRPr="000C68B6">
        <w:rPr>
          <w:rFonts w:ascii="Times New Roman" w:hAnsi="Times New Roman" w:cs="Times New Roman"/>
        </w:rPr>
        <w:t>S,</w:t>
      </w:r>
      <w:r w:rsidRPr="000C68B6">
        <w:rPr>
          <w:rFonts w:ascii="Times New Roman" w:hAnsi="Times New Roman" w:cs="Times New Roman"/>
        </w:rPr>
        <w:t xml:space="preserve"> Kennedy</w:t>
      </w:r>
      <w:r w:rsidR="00A9298F" w:rsidRPr="000C68B6">
        <w:rPr>
          <w:rFonts w:ascii="Times New Roman" w:hAnsi="Times New Roman" w:cs="Times New Roman"/>
        </w:rPr>
        <w:t xml:space="preserve"> AR.</w:t>
      </w:r>
      <w:r w:rsidRPr="000C68B6">
        <w:rPr>
          <w:rFonts w:ascii="Times New Roman" w:hAnsi="Times New Roman" w:cs="Times New Roman"/>
        </w:rPr>
        <w:t xml:space="preserve"> </w:t>
      </w:r>
      <w:r w:rsidRPr="000C68B6">
        <w:rPr>
          <w:rFonts w:ascii="Times New Roman" w:hAnsi="Times New Roman" w:cs="Times New Roman"/>
          <w:i/>
        </w:rPr>
        <w:t xml:space="preserve">Procedia </w:t>
      </w:r>
      <w:r w:rsidR="00A9298F" w:rsidRPr="000C68B6">
        <w:rPr>
          <w:rFonts w:ascii="Times New Roman" w:hAnsi="Times New Roman" w:cs="Times New Roman"/>
          <w:i/>
        </w:rPr>
        <w:t>Eng.</w:t>
      </w:r>
      <w:r w:rsidR="00A9298F" w:rsidRPr="000C68B6">
        <w:rPr>
          <w:rFonts w:ascii="Times New Roman" w:hAnsi="Times New Roman" w:cs="Times New Roman"/>
        </w:rPr>
        <w:t xml:space="preserve"> </w:t>
      </w:r>
      <w:r w:rsidRPr="000C68B6">
        <w:rPr>
          <w:rFonts w:ascii="Times New Roman" w:hAnsi="Times New Roman" w:cs="Times New Roman"/>
        </w:rPr>
        <w:t>2012</w:t>
      </w:r>
      <w:r w:rsidR="00A9298F" w:rsidRPr="000C68B6">
        <w:rPr>
          <w:rFonts w:ascii="Times New Roman" w:hAnsi="Times New Roman" w:cs="Times New Roman"/>
        </w:rPr>
        <w:t xml:space="preserve">; 32: </w:t>
      </w:r>
      <w:r w:rsidRPr="000C68B6">
        <w:rPr>
          <w:rFonts w:ascii="Times New Roman" w:hAnsi="Times New Roman" w:cs="Times New Roman"/>
        </w:rPr>
        <w:t>714–721</w:t>
      </w:r>
      <w:r w:rsidR="00A9298F" w:rsidRPr="000C68B6">
        <w:rPr>
          <w:rFonts w:ascii="Times New Roman" w:hAnsi="Times New Roman" w:cs="Times New Roman"/>
        </w:rPr>
        <w:t>p.</w:t>
      </w:r>
    </w:p>
    <w:p w:rsidR="004645B5" w:rsidRPr="000C68B6" w:rsidRDefault="009C3B52"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 xml:space="preserve">Takuya Koizumi, Kota Kido, Kazuhiko Kita, </w:t>
      </w:r>
      <w:r w:rsidRPr="000C68B6">
        <w:rPr>
          <w:rFonts w:ascii="Times New Roman" w:hAnsi="Times New Roman" w:cs="Times New Roman"/>
          <w:i/>
        </w:rPr>
        <w:t>et al</w:t>
      </w:r>
      <w:r w:rsidRPr="000C68B6">
        <w:rPr>
          <w:rFonts w:ascii="Times New Roman" w:hAnsi="Times New Roman" w:cs="Times New Roman"/>
        </w:rPr>
        <w:t xml:space="preserve">. </w:t>
      </w:r>
      <w:r w:rsidRPr="000C68B6">
        <w:rPr>
          <w:rFonts w:ascii="Times New Roman" w:hAnsi="Times New Roman" w:cs="Times New Roman"/>
          <w:i/>
        </w:rPr>
        <w:t xml:space="preserve">The </w:t>
      </w:r>
      <w:r w:rsidR="004645B5" w:rsidRPr="000C68B6">
        <w:rPr>
          <w:rFonts w:ascii="Times New Roman" w:hAnsi="Times New Roman" w:cs="Times New Roman"/>
          <w:i/>
        </w:rPr>
        <w:t>Minerals, Metals &amp; Materials Society and ASM International</w:t>
      </w:r>
      <w:r w:rsidRPr="000C68B6">
        <w:rPr>
          <w:rFonts w:ascii="Times New Roman" w:hAnsi="Times New Roman" w:cs="Times New Roman"/>
        </w:rPr>
        <w:t>.</w:t>
      </w:r>
      <w:r w:rsidR="004645B5" w:rsidRPr="000C68B6">
        <w:rPr>
          <w:rFonts w:ascii="Times New Roman" w:hAnsi="Times New Roman" w:cs="Times New Roman"/>
        </w:rPr>
        <w:t xml:space="preserve"> 2012.</w:t>
      </w:r>
    </w:p>
    <w:p w:rsidR="004645B5" w:rsidRPr="000C68B6"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Morsi</w:t>
      </w:r>
      <w:r w:rsidR="009C3B52" w:rsidRPr="000C68B6">
        <w:rPr>
          <w:rFonts w:ascii="Times New Roman" w:hAnsi="Times New Roman" w:cs="Times New Roman"/>
        </w:rPr>
        <w:t xml:space="preserve"> K</w:t>
      </w:r>
      <w:r w:rsidRPr="000C68B6">
        <w:rPr>
          <w:rFonts w:ascii="Times New Roman" w:hAnsi="Times New Roman" w:cs="Times New Roman"/>
        </w:rPr>
        <w:t xml:space="preserve">, Daoush </w:t>
      </w:r>
      <w:r w:rsidR="009C3B52" w:rsidRPr="000C68B6">
        <w:rPr>
          <w:rFonts w:ascii="Times New Roman" w:hAnsi="Times New Roman" w:cs="Times New Roman"/>
        </w:rPr>
        <w:t xml:space="preserve">Walid M. </w:t>
      </w:r>
      <w:r w:rsidRPr="000C68B6">
        <w:rPr>
          <w:rFonts w:ascii="Times New Roman" w:hAnsi="Times New Roman" w:cs="Times New Roman"/>
          <w:i/>
        </w:rPr>
        <w:t>Scripta</w:t>
      </w:r>
      <w:r w:rsidR="009C3B52" w:rsidRPr="000C68B6">
        <w:rPr>
          <w:rFonts w:ascii="Times New Roman" w:hAnsi="Times New Roman" w:cs="Times New Roman"/>
          <w:i/>
        </w:rPr>
        <w:t xml:space="preserve"> </w:t>
      </w:r>
      <w:r w:rsidRPr="000C68B6">
        <w:rPr>
          <w:rFonts w:ascii="Times New Roman" w:hAnsi="Times New Roman" w:cs="Times New Roman"/>
          <w:i/>
        </w:rPr>
        <w:t>Materialia</w:t>
      </w:r>
      <w:r w:rsidR="009C3B52" w:rsidRPr="000C68B6">
        <w:rPr>
          <w:rFonts w:ascii="Times New Roman" w:hAnsi="Times New Roman" w:cs="Times New Roman"/>
        </w:rPr>
        <w:t>.</w:t>
      </w:r>
      <w:r w:rsidRPr="000C68B6">
        <w:rPr>
          <w:rFonts w:ascii="Times New Roman" w:hAnsi="Times New Roman" w:cs="Times New Roman"/>
        </w:rPr>
        <w:t xml:space="preserve"> </w:t>
      </w:r>
      <w:r w:rsidR="009C3B52" w:rsidRPr="000C68B6">
        <w:rPr>
          <w:rFonts w:ascii="Times New Roman" w:hAnsi="Times New Roman" w:cs="Times New Roman"/>
        </w:rPr>
        <w:t>2015;</w:t>
      </w:r>
      <w:r w:rsidRPr="000C68B6">
        <w:rPr>
          <w:rFonts w:ascii="Times New Roman" w:hAnsi="Times New Roman" w:cs="Times New Roman"/>
        </w:rPr>
        <w:t xml:space="preserve"> </w:t>
      </w:r>
      <w:hyperlink r:id="rId15" w:history="1">
        <w:r w:rsidRPr="000C68B6">
          <w:rPr>
            <w:rStyle w:val="Hyperlink"/>
            <w:rFonts w:ascii="Times New Roman" w:hAnsi="Times New Roman" w:cs="Times New Roman"/>
            <w:color w:val="auto"/>
            <w:u w:val="none"/>
          </w:rPr>
          <w:t>www.elsevier.com</w:t>
        </w:r>
      </w:hyperlink>
    </w:p>
    <w:p w:rsidR="004645B5" w:rsidRPr="000C68B6"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 xml:space="preserve">La´zaro </w:t>
      </w:r>
      <w:r w:rsidR="009C3B52" w:rsidRPr="000C68B6">
        <w:rPr>
          <w:rFonts w:ascii="Times New Roman" w:hAnsi="Times New Roman" w:cs="Times New Roman"/>
        </w:rPr>
        <w:t>J</w:t>
      </w:r>
      <w:r w:rsidRPr="000C68B6">
        <w:rPr>
          <w:rFonts w:ascii="Times New Roman" w:hAnsi="Times New Roman" w:cs="Times New Roman"/>
        </w:rPr>
        <w:t xml:space="preserve">, Solo´rzano </w:t>
      </w:r>
      <w:r w:rsidR="009C3B52" w:rsidRPr="000C68B6">
        <w:rPr>
          <w:rFonts w:ascii="Times New Roman" w:hAnsi="Times New Roman" w:cs="Times New Roman"/>
        </w:rPr>
        <w:t>E</w:t>
      </w:r>
      <w:r w:rsidRPr="000C68B6">
        <w:rPr>
          <w:rFonts w:ascii="Times New Roman" w:hAnsi="Times New Roman" w:cs="Times New Roman"/>
        </w:rPr>
        <w:t>, Rodrı´guez</w:t>
      </w:r>
      <w:r w:rsidR="009C3B52" w:rsidRPr="000C68B6">
        <w:rPr>
          <w:rFonts w:ascii="Times New Roman" w:hAnsi="Times New Roman" w:cs="Times New Roman"/>
        </w:rPr>
        <w:t xml:space="preserve"> </w:t>
      </w:r>
      <w:r w:rsidRPr="000C68B6">
        <w:rPr>
          <w:rFonts w:ascii="Times New Roman" w:hAnsi="Times New Roman" w:cs="Times New Roman"/>
        </w:rPr>
        <w:t>Pe´rez</w:t>
      </w:r>
      <w:r w:rsidR="009C3B52" w:rsidRPr="000C68B6">
        <w:rPr>
          <w:rFonts w:ascii="Times New Roman" w:hAnsi="Times New Roman" w:cs="Times New Roman"/>
        </w:rPr>
        <w:t xml:space="preserve"> MA</w:t>
      </w:r>
      <w:r w:rsidRPr="000C68B6">
        <w:rPr>
          <w:rFonts w:ascii="Times New Roman" w:hAnsi="Times New Roman" w:cs="Times New Roman"/>
        </w:rPr>
        <w:t xml:space="preserve">, </w:t>
      </w:r>
      <w:r w:rsidR="009C3B52" w:rsidRPr="000C68B6">
        <w:rPr>
          <w:rFonts w:ascii="Times New Roman" w:hAnsi="Times New Roman" w:cs="Times New Roman"/>
          <w:i/>
        </w:rPr>
        <w:t>et al.</w:t>
      </w:r>
      <w:r w:rsidRPr="000C68B6">
        <w:rPr>
          <w:rFonts w:ascii="Times New Roman" w:hAnsi="Times New Roman" w:cs="Times New Roman"/>
        </w:rPr>
        <w:t xml:space="preserve"> </w:t>
      </w:r>
      <w:r w:rsidRPr="000C68B6">
        <w:rPr>
          <w:rFonts w:ascii="Times New Roman" w:hAnsi="Times New Roman" w:cs="Times New Roman"/>
          <w:i/>
        </w:rPr>
        <w:t>J Mater Sci</w:t>
      </w:r>
      <w:r w:rsidR="009C3B52" w:rsidRPr="000C68B6">
        <w:rPr>
          <w:rFonts w:ascii="Times New Roman" w:hAnsi="Times New Roman" w:cs="Times New Roman"/>
        </w:rPr>
        <w:t xml:space="preserve">. </w:t>
      </w:r>
      <w:r w:rsidRPr="000C68B6">
        <w:rPr>
          <w:rFonts w:ascii="Times New Roman" w:hAnsi="Times New Roman" w:cs="Times New Roman"/>
        </w:rPr>
        <w:t>2015</w:t>
      </w:r>
      <w:r w:rsidR="009C3B52" w:rsidRPr="000C68B6">
        <w:rPr>
          <w:rFonts w:ascii="Times New Roman" w:hAnsi="Times New Roman" w:cs="Times New Roman"/>
        </w:rPr>
        <w:t xml:space="preserve">; </w:t>
      </w:r>
      <w:r w:rsidRPr="000C68B6">
        <w:rPr>
          <w:rFonts w:ascii="Times New Roman" w:hAnsi="Times New Roman" w:cs="Times New Roman"/>
        </w:rPr>
        <w:t>50:</w:t>
      </w:r>
      <w:r w:rsidR="009C3B52" w:rsidRPr="000C68B6">
        <w:rPr>
          <w:rFonts w:ascii="Times New Roman" w:hAnsi="Times New Roman" w:cs="Times New Roman"/>
        </w:rPr>
        <w:t xml:space="preserve"> </w:t>
      </w:r>
      <w:r w:rsidRPr="000C68B6">
        <w:rPr>
          <w:rFonts w:ascii="Times New Roman" w:hAnsi="Times New Roman" w:cs="Times New Roman"/>
        </w:rPr>
        <w:t>3149–3163</w:t>
      </w:r>
      <w:r w:rsidR="009C3B52" w:rsidRPr="000C68B6">
        <w:rPr>
          <w:rFonts w:ascii="Times New Roman" w:hAnsi="Times New Roman" w:cs="Times New Roman"/>
        </w:rPr>
        <w:t>p.</w:t>
      </w:r>
    </w:p>
    <w:p w:rsidR="004645B5" w:rsidRPr="000C68B6" w:rsidRDefault="004645B5"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 xml:space="preserve">Milan Hampl, Rainer Schmid-Fetzer. </w:t>
      </w:r>
      <w:r w:rsidRPr="000C68B6">
        <w:rPr>
          <w:rFonts w:ascii="Times New Roman" w:hAnsi="Times New Roman" w:cs="Times New Roman"/>
          <w:i/>
        </w:rPr>
        <w:t>J Mater Sci</w:t>
      </w:r>
      <w:r w:rsidR="009C3B52" w:rsidRPr="000C68B6">
        <w:rPr>
          <w:rFonts w:ascii="Times New Roman" w:hAnsi="Times New Roman" w:cs="Times New Roman"/>
        </w:rPr>
        <w:t xml:space="preserve">. </w:t>
      </w:r>
      <w:r w:rsidRPr="000C68B6">
        <w:rPr>
          <w:rFonts w:ascii="Times New Roman" w:hAnsi="Times New Roman" w:cs="Times New Roman"/>
        </w:rPr>
        <w:t>2015</w:t>
      </w:r>
      <w:r w:rsidR="009C3B52" w:rsidRPr="000C68B6">
        <w:rPr>
          <w:rFonts w:ascii="Times New Roman" w:hAnsi="Times New Roman" w:cs="Times New Roman"/>
        </w:rPr>
        <w:t xml:space="preserve">; </w:t>
      </w:r>
      <w:r w:rsidRPr="000C68B6">
        <w:rPr>
          <w:rFonts w:ascii="Times New Roman" w:hAnsi="Times New Roman" w:cs="Times New Roman"/>
        </w:rPr>
        <w:t>50:</w:t>
      </w:r>
      <w:r w:rsidR="009C3B52" w:rsidRPr="000C68B6">
        <w:rPr>
          <w:rFonts w:ascii="Times New Roman" w:hAnsi="Times New Roman" w:cs="Times New Roman"/>
        </w:rPr>
        <w:t xml:space="preserve"> </w:t>
      </w:r>
      <w:r w:rsidRPr="000C68B6">
        <w:rPr>
          <w:rFonts w:ascii="Times New Roman" w:hAnsi="Times New Roman" w:cs="Times New Roman"/>
        </w:rPr>
        <w:t>5822–5832</w:t>
      </w:r>
      <w:r w:rsidR="009C3B52" w:rsidRPr="000C68B6">
        <w:rPr>
          <w:rFonts w:ascii="Times New Roman" w:hAnsi="Times New Roman" w:cs="Times New Roman"/>
        </w:rPr>
        <w:t>p.</w:t>
      </w:r>
    </w:p>
    <w:p w:rsidR="004645B5" w:rsidRPr="000C68B6" w:rsidRDefault="009C3B52" w:rsidP="000C68B6">
      <w:pPr>
        <w:pStyle w:val="ListParagraph"/>
        <w:numPr>
          <w:ilvl w:val="0"/>
          <w:numId w:val="29"/>
        </w:numPr>
        <w:autoSpaceDE w:val="0"/>
        <w:autoSpaceDN w:val="0"/>
        <w:adjustRightInd w:val="0"/>
        <w:spacing w:after="0" w:line="240" w:lineRule="auto"/>
        <w:ind w:left="360"/>
        <w:jc w:val="both"/>
        <w:rPr>
          <w:rFonts w:ascii="Times New Roman" w:hAnsi="Times New Roman" w:cs="Times New Roman"/>
        </w:rPr>
      </w:pPr>
      <w:r w:rsidRPr="000C68B6">
        <w:rPr>
          <w:rFonts w:ascii="Times New Roman" w:hAnsi="Times New Roman" w:cs="Times New Roman"/>
        </w:rPr>
        <w:t>Ronald Machaka,</w:t>
      </w:r>
      <w:r w:rsidR="004645B5" w:rsidRPr="000C68B6">
        <w:rPr>
          <w:rFonts w:ascii="Times New Roman" w:hAnsi="Times New Roman" w:cs="Times New Roman"/>
        </w:rPr>
        <w:t xml:space="preserve"> </w:t>
      </w:r>
      <w:r w:rsidRPr="000C68B6">
        <w:rPr>
          <w:rFonts w:ascii="Times New Roman" w:hAnsi="Times New Roman" w:cs="Times New Roman"/>
        </w:rPr>
        <w:t>Chikwanda Hilda K.</w:t>
      </w:r>
      <w:r w:rsidR="004645B5" w:rsidRPr="000C68B6">
        <w:rPr>
          <w:rFonts w:ascii="Times New Roman" w:hAnsi="Times New Roman" w:cs="Times New Roman"/>
        </w:rPr>
        <w:t xml:space="preserve"> </w:t>
      </w:r>
      <w:r w:rsidRPr="000C68B6">
        <w:rPr>
          <w:rFonts w:ascii="Times New Roman" w:hAnsi="Times New Roman" w:cs="Times New Roman"/>
          <w:i/>
        </w:rPr>
        <w:t xml:space="preserve">The </w:t>
      </w:r>
      <w:r w:rsidR="004645B5" w:rsidRPr="000C68B6">
        <w:rPr>
          <w:rFonts w:ascii="Times New Roman" w:hAnsi="Times New Roman" w:cs="Times New Roman"/>
          <w:i/>
        </w:rPr>
        <w:t>Minerals, Metals &amp; Materials Society and ASM International</w:t>
      </w:r>
      <w:r w:rsidRPr="000C68B6">
        <w:rPr>
          <w:rFonts w:ascii="Times New Roman" w:hAnsi="Times New Roman" w:cs="Times New Roman"/>
        </w:rPr>
        <w:t>.</w:t>
      </w:r>
      <w:r w:rsidR="004645B5" w:rsidRPr="000C68B6">
        <w:rPr>
          <w:rFonts w:ascii="Times New Roman" w:hAnsi="Times New Roman" w:cs="Times New Roman"/>
        </w:rPr>
        <w:t xml:space="preserve"> 2015.</w:t>
      </w:r>
    </w:p>
    <w:p w:rsidR="008C5977" w:rsidRPr="000C68B6" w:rsidRDefault="008C5977" w:rsidP="000C68B6">
      <w:pPr>
        <w:pStyle w:val="ListParagraph"/>
        <w:numPr>
          <w:ilvl w:val="0"/>
          <w:numId w:val="29"/>
        </w:numPr>
        <w:spacing w:after="0" w:line="240" w:lineRule="auto"/>
        <w:ind w:left="360"/>
        <w:jc w:val="both"/>
        <w:rPr>
          <w:rFonts w:ascii="Times New Roman" w:hAnsi="Times New Roman" w:cs="Times New Roman"/>
          <w:bCs/>
        </w:rPr>
      </w:pPr>
      <w:r w:rsidRPr="000C68B6">
        <w:rPr>
          <w:rFonts w:ascii="Times New Roman" w:hAnsi="Times New Roman" w:cs="Times New Roman"/>
        </w:rPr>
        <w:t>Umashankar</w:t>
      </w:r>
      <w:r w:rsidR="00F6648C" w:rsidRPr="000C68B6">
        <w:rPr>
          <w:rFonts w:ascii="Times New Roman" w:hAnsi="Times New Roman" w:cs="Times New Roman"/>
        </w:rPr>
        <w:t xml:space="preserve"> C</w:t>
      </w:r>
      <w:r w:rsidRPr="000C68B6">
        <w:rPr>
          <w:rFonts w:ascii="Times New Roman" w:hAnsi="Times New Roman" w:cs="Times New Roman"/>
        </w:rPr>
        <w:t>, Kaushal</w:t>
      </w:r>
      <w:r w:rsidR="00F6648C" w:rsidRPr="000C68B6">
        <w:rPr>
          <w:rFonts w:ascii="Times New Roman" w:hAnsi="Times New Roman" w:cs="Times New Roman"/>
        </w:rPr>
        <w:t xml:space="preserve"> </w:t>
      </w:r>
      <w:r w:rsidRPr="000C68B6">
        <w:rPr>
          <w:rFonts w:ascii="Times New Roman" w:hAnsi="Times New Roman" w:cs="Times New Roman"/>
        </w:rPr>
        <w:t>Jha</w:t>
      </w:r>
      <w:r w:rsidR="00F6648C" w:rsidRPr="000C68B6">
        <w:rPr>
          <w:rFonts w:ascii="Times New Roman" w:hAnsi="Times New Roman" w:cs="Times New Roman"/>
        </w:rPr>
        <w:t>,</w:t>
      </w:r>
      <w:r w:rsidRPr="000C68B6">
        <w:rPr>
          <w:rFonts w:ascii="Times New Roman" w:hAnsi="Times New Roman" w:cs="Times New Roman"/>
        </w:rPr>
        <w:t xml:space="preserve"> Mahule</w:t>
      </w:r>
      <w:r w:rsidR="00F6648C" w:rsidRPr="000C68B6">
        <w:rPr>
          <w:rFonts w:ascii="Times New Roman" w:hAnsi="Times New Roman" w:cs="Times New Roman"/>
        </w:rPr>
        <w:t xml:space="preserve"> KN. </w:t>
      </w:r>
      <w:r w:rsidR="00F6648C" w:rsidRPr="000C68B6">
        <w:rPr>
          <w:rFonts w:ascii="Times New Roman" w:hAnsi="Times New Roman" w:cs="Times New Roman"/>
          <w:bCs/>
        </w:rPr>
        <w:t xml:space="preserve">Research Article. Sep–Oct 2011; </w:t>
      </w:r>
      <w:r w:rsidRPr="000C68B6">
        <w:rPr>
          <w:rFonts w:ascii="Times New Roman" w:hAnsi="Times New Roman" w:cs="Times New Roman"/>
          <w:bCs/>
        </w:rPr>
        <w:t>322</w:t>
      </w:r>
      <w:r w:rsidR="00F6648C" w:rsidRPr="000C68B6">
        <w:rPr>
          <w:rFonts w:ascii="Times New Roman" w:hAnsi="Times New Roman" w:cs="Times New Roman"/>
        </w:rPr>
        <w:t>.</w:t>
      </w:r>
    </w:p>
    <w:p w:rsidR="009C3468" w:rsidRPr="000C68B6" w:rsidRDefault="009C3468" w:rsidP="00B26BE1">
      <w:pPr>
        <w:pStyle w:val="ListParagraph"/>
        <w:spacing w:after="0" w:line="240" w:lineRule="auto"/>
        <w:ind w:left="0"/>
        <w:jc w:val="both"/>
        <w:rPr>
          <w:rFonts w:ascii="Times New Roman" w:hAnsi="Times New Roman" w:cs="Times New Roman"/>
        </w:rPr>
      </w:pPr>
    </w:p>
    <w:p w:rsidR="000C68B6" w:rsidRDefault="007D0E73" w:rsidP="00B26BE1">
      <w:pPr>
        <w:pStyle w:val="ListParagraph"/>
        <w:spacing w:after="0" w:line="240" w:lineRule="auto"/>
        <w:ind w:left="0"/>
        <w:jc w:val="both"/>
        <w:rPr>
          <w:rFonts w:ascii="Times New Roman" w:hAnsi="Times New Roman" w:cs="Times New Roman"/>
        </w:rPr>
        <w:sectPr w:rsidR="000C68B6" w:rsidSect="000C68B6">
          <w:type w:val="continuous"/>
          <w:pgSz w:w="11909" w:h="16834" w:code="9"/>
          <w:pgMar w:top="1440" w:right="1440" w:bottom="1440" w:left="1440" w:header="864" w:footer="720" w:gutter="0"/>
          <w:cols w:num="2" w:space="720"/>
          <w:titlePg/>
          <w:docGrid w:linePitch="360"/>
        </w:sectPr>
      </w:pPr>
      <w:r w:rsidRPr="000C68B6">
        <w:rPr>
          <w:rFonts w:ascii="Times New Roman" w:hAnsi="Times New Roman" w:cs="Times New Roman"/>
          <w:noProof/>
        </w:rPr>
        <mc:AlternateContent>
          <mc:Choice Requires="wps">
            <w:drawing>
              <wp:inline distT="0" distB="0" distL="0" distR="0" wp14:anchorId="2FDE22E7" wp14:editId="77EDB8F4">
                <wp:extent cx="2633345" cy="1345223"/>
                <wp:effectExtent l="19050" t="19050" r="14605" b="26670"/>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1345223"/>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00273" w:rsidRPr="007D0E73" w:rsidRDefault="00000273" w:rsidP="007D0E73">
                            <w:pPr>
                              <w:pStyle w:val="Heading2"/>
                              <w:spacing w:before="0" w:line="240" w:lineRule="auto"/>
                              <w:jc w:val="both"/>
                              <w:rPr>
                                <w:rFonts w:ascii="Times New Roman" w:hAnsi="Times New Roman"/>
                                <w:color w:val="auto"/>
                                <w:sz w:val="24"/>
                                <w:szCs w:val="22"/>
                              </w:rPr>
                            </w:pPr>
                            <w:r w:rsidRPr="007D0E73">
                              <w:rPr>
                                <w:rFonts w:ascii="Times New Roman" w:hAnsi="Times New Roman"/>
                                <w:color w:val="auto"/>
                                <w:sz w:val="24"/>
                                <w:szCs w:val="22"/>
                              </w:rPr>
                              <w:t>Cite this Article</w:t>
                            </w:r>
                          </w:p>
                          <w:p w:rsidR="00000273" w:rsidRPr="007D0E73" w:rsidRDefault="00000273" w:rsidP="007D0E73">
                            <w:pPr>
                              <w:pStyle w:val="Heading2"/>
                              <w:spacing w:before="0" w:line="240" w:lineRule="auto"/>
                              <w:jc w:val="both"/>
                              <w:rPr>
                                <w:b w:val="0"/>
                                <w:color w:val="auto"/>
                              </w:rPr>
                            </w:pPr>
                            <w:r w:rsidRPr="007D0E73">
                              <w:rPr>
                                <w:rFonts w:ascii="Times New Roman" w:hAnsi="Times New Roman"/>
                                <w:b w:val="0"/>
                                <w:color w:val="auto"/>
                                <w:sz w:val="22"/>
                                <w:szCs w:val="22"/>
                              </w:rPr>
                              <w:t xml:space="preserve">Mohd. Hassan, Sanjay Kumar Jha, Vijay Pandey. Metal Foam by Powder Metallurgy Routes: A Review Paper. </w:t>
                            </w:r>
                            <w:r w:rsidRPr="007D0E73">
                              <w:rPr>
                                <w:rFonts w:ascii="Times New Roman" w:hAnsi="Times New Roman"/>
                                <w:b w:val="0"/>
                                <w:i/>
                                <w:color w:val="auto"/>
                                <w:sz w:val="22"/>
                                <w:szCs w:val="22"/>
                              </w:rPr>
                              <w:t>Journal of Production Research and Management</w:t>
                            </w:r>
                            <w:r w:rsidRPr="007D0E73">
                              <w:rPr>
                                <w:rFonts w:ascii="Times New Roman" w:hAnsi="Times New Roman"/>
                                <w:b w:val="0"/>
                                <w:color w:val="auto"/>
                                <w:sz w:val="22"/>
                                <w:szCs w:val="22"/>
                              </w:rPr>
                              <w:t>. 2016; 6(1):</w:t>
                            </w:r>
                            <w:r w:rsidR="000D0A93">
                              <w:rPr>
                                <w:rFonts w:ascii="Times New Roman" w:hAnsi="Times New Roman"/>
                                <w:b w:val="0"/>
                                <w:color w:val="auto"/>
                                <w:sz w:val="22"/>
                                <w:szCs w:val="22"/>
                              </w:rPr>
                              <w:t xml:space="preserve"> 9–</w:t>
                            </w:r>
                            <w:r w:rsidR="000D0A93" w:rsidRPr="000D0A93">
                              <w:rPr>
                                <w:rFonts w:ascii="Times New Roman" w:hAnsi="Times New Roman"/>
                                <w:b w:val="0"/>
                                <w:color w:val="auto"/>
                                <w:sz w:val="22"/>
                                <w:szCs w:val="22"/>
                              </w:rPr>
                              <w:t>15</w:t>
                            </w:r>
                            <w:r w:rsidR="000D0A93">
                              <w:rPr>
                                <w:rFonts w:ascii="Times New Roman" w:hAnsi="Times New Roman"/>
                                <w:b w:val="0"/>
                                <w:color w:val="auto"/>
                                <w:sz w:val="22"/>
                                <w:szCs w:val="22"/>
                              </w:rPr>
                              <w:t>p.</w:t>
                            </w:r>
                          </w:p>
                        </w:txbxContent>
                      </wps:txbx>
                      <wps:bodyPr rot="0" vert="horz" wrap="square" lIns="91440" tIns="45720" rIns="91440" bIns="45720" anchor="t" anchorCtr="0" upright="1">
                        <a:noAutofit/>
                      </wps:bodyPr>
                    </wps:wsp>
                  </a:graphicData>
                </a:graphic>
              </wp:inline>
            </w:drawing>
          </mc:Choice>
          <mc:Fallback>
            <w:pict>
              <v:roundrect id="Rounded Rectangle 51" o:spid="_x0000_s1026" style="width:207.35pt;height:105.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" strokeweight="2.5pt">
                <v:shadow color="#868686"/>
                <v:textbox>
                  <w:txbxContent>
                    <w:p w:rsidR="00000273" w:rsidRPr="007D0E73" w:rsidRDefault="00000273" w:rsidP="007D0E73">
                      <w:pPr>
                        <w:pStyle w:val="Heading2"/>
                        <w:spacing w:before="0" w:line="240" w:lineRule="auto"/>
                        <w:jc w:val="both"/>
                        <w:rPr>
                          <w:rFonts w:ascii="Times New Roman" w:hAnsi="Times New Roman"/>
                          <w:color w:val="auto"/>
                          <w:sz w:val="24"/>
                          <w:szCs w:val="22"/>
                        </w:rPr>
                      </w:pPr>
                      <w:r w:rsidRPr="007D0E73">
                        <w:rPr>
                          <w:rFonts w:ascii="Times New Roman" w:hAnsi="Times New Roman"/>
                          <w:color w:val="auto"/>
                          <w:sz w:val="24"/>
                          <w:szCs w:val="22"/>
                        </w:rPr>
                        <w:t>Cite this Article</w:t>
                      </w:r>
                    </w:p>
                    <w:p w:rsidR="00000273" w:rsidRPr="007D0E73" w:rsidRDefault="00000273" w:rsidP="007D0E73">
                      <w:pPr>
                        <w:pStyle w:val="Heading2"/>
                        <w:spacing w:before="0" w:line="240" w:lineRule="auto"/>
                        <w:jc w:val="both"/>
                        <w:rPr>
                          <w:b w:val="0"/>
                          <w:color w:val="auto"/>
                        </w:rPr>
                      </w:pPr>
                      <w:r w:rsidRPr="007D0E73">
                        <w:rPr>
                          <w:rFonts w:ascii="Times New Roman" w:hAnsi="Times New Roman"/>
                          <w:b w:val="0"/>
                          <w:color w:val="auto"/>
                          <w:sz w:val="22"/>
                          <w:szCs w:val="22"/>
                        </w:rPr>
                        <w:t xml:space="preserve">Mohd. Hassan, Sanjay Kumar Jha, Vijay Pandey. Metal Foam by Powder Metallurgy Routes: A Review Paper. </w:t>
                      </w:r>
                      <w:r w:rsidRPr="007D0E73">
                        <w:rPr>
                          <w:rFonts w:ascii="Times New Roman" w:hAnsi="Times New Roman"/>
                          <w:b w:val="0"/>
                          <w:i/>
                          <w:color w:val="auto"/>
                          <w:sz w:val="22"/>
                          <w:szCs w:val="22"/>
                        </w:rPr>
                        <w:t>Journal of Production Research and Management</w:t>
                      </w:r>
                      <w:r w:rsidRPr="007D0E73">
                        <w:rPr>
                          <w:rFonts w:ascii="Times New Roman" w:hAnsi="Times New Roman"/>
                          <w:b w:val="0"/>
                          <w:color w:val="auto"/>
                          <w:sz w:val="22"/>
                          <w:szCs w:val="22"/>
                        </w:rPr>
                        <w:t>. 2016; 6(1):</w:t>
                      </w:r>
                      <w:r w:rsidR="000D0A93">
                        <w:rPr>
                          <w:rFonts w:ascii="Times New Roman" w:hAnsi="Times New Roman"/>
                          <w:b w:val="0"/>
                          <w:color w:val="auto"/>
                          <w:sz w:val="22"/>
                          <w:szCs w:val="22"/>
                        </w:rPr>
                        <w:t xml:space="preserve"> 9–</w:t>
                      </w:r>
                      <w:r w:rsidR="000D0A93" w:rsidRPr="000D0A93">
                        <w:rPr>
                          <w:rFonts w:ascii="Times New Roman" w:hAnsi="Times New Roman"/>
                          <w:b w:val="0"/>
                          <w:color w:val="auto"/>
                          <w:sz w:val="22"/>
                          <w:szCs w:val="22"/>
                        </w:rPr>
                        <w:t>15</w:t>
                      </w:r>
                      <w:r w:rsidR="000D0A93">
                        <w:rPr>
                          <w:rFonts w:ascii="Times New Roman" w:hAnsi="Times New Roman"/>
                          <w:b w:val="0"/>
                          <w:color w:val="auto"/>
                          <w:sz w:val="22"/>
                          <w:szCs w:val="22"/>
                        </w:rPr>
                        <w:t>p.</w:t>
                      </w:r>
                      <w:bookmarkStart w:id="1" w:name="_GoBack"/>
                      <w:bookmarkEnd w:id="1"/>
                    </w:p>
                  </w:txbxContent>
                </v:textbox>
                <w10:anchorlock/>
              </v:roundrect>
            </w:pict>
          </mc:Fallback>
        </mc:AlternateContent>
      </w:r>
    </w:p>
    <w:p w:rsidR="007D0E73" w:rsidRPr="00B26BE1" w:rsidRDefault="007D0E73" w:rsidP="00B26BE1">
      <w:pPr>
        <w:pStyle w:val="ListParagraph"/>
        <w:spacing w:after="0" w:line="240" w:lineRule="auto"/>
        <w:ind w:left="0"/>
        <w:jc w:val="both"/>
        <w:rPr>
          <w:rFonts w:ascii="Times New Roman" w:hAnsi="Times New Roman" w:cs="Times New Roman"/>
        </w:rPr>
      </w:pPr>
    </w:p>
    <w:sectPr w:rsidR="007D0E73" w:rsidRPr="00B26BE1" w:rsidSect="00B26BE1">
      <w:type w:val="continuous"/>
      <w:pgSz w:w="11909" w:h="16834" w:code="9"/>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5BE" w:rsidRDefault="004C45BE" w:rsidP="00B77820">
      <w:pPr>
        <w:spacing w:after="0" w:line="240" w:lineRule="auto"/>
      </w:pPr>
      <w:r>
        <w:separator/>
      </w:r>
    </w:p>
  </w:endnote>
  <w:endnote w:type="continuationSeparator" w:id="0">
    <w:p w:rsidR="004C45BE" w:rsidRDefault="004C45BE" w:rsidP="00B7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A93" w:rsidRPr="005D286F" w:rsidRDefault="000D0A93" w:rsidP="000D0A93">
    <w:pPr>
      <w:pStyle w:val="Footer"/>
      <w:pBdr>
        <w:top w:val="thinThickSmallGap" w:sz="24" w:space="1" w:color="auto"/>
      </w:pBdr>
      <w:rPr>
        <w:rFonts w:ascii="Times New Roman" w:hAnsi="Times New Roman"/>
        <w:sz w:val="20"/>
        <w:szCs w:val="20"/>
      </w:rPr>
    </w:pPr>
    <w:r>
      <w:rPr>
        <w:rFonts w:ascii="Times New Roman" w:hAnsi="Times New Roman"/>
        <w:i/>
        <w:iCs/>
        <w:sz w:val="20"/>
        <w:szCs w:val="20"/>
        <w:shd w:val="clear" w:color="auto" w:fill="FFFFFF"/>
      </w:rPr>
      <w:t>JoPRM (2016</w:t>
    </w:r>
    <w:r w:rsidRPr="005D286F">
      <w:rPr>
        <w:rFonts w:ascii="Times New Roman" w:hAnsi="Times New Roman"/>
        <w:i/>
        <w:iCs/>
        <w:sz w:val="20"/>
        <w:szCs w:val="20"/>
        <w:shd w:val="clear" w:color="auto" w:fill="FFFFFF"/>
      </w:rPr>
      <w:t xml:space="preserve">) </w:t>
    </w:r>
    <w:r>
      <w:rPr>
        <w:rFonts w:ascii="Times New Roman" w:hAnsi="Times New Roman"/>
        <w:i/>
        <w:iCs/>
        <w:sz w:val="20"/>
        <w:szCs w:val="20"/>
        <w:shd w:val="clear" w:color="auto" w:fill="FFFFFF"/>
      </w:rPr>
      <w:t>9-15 © STM Journals 2016</w:t>
    </w:r>
    <w:r w:rsidRPr="005D286F">
      <w:rPr>
        <w:rFonts w:ascii="Times New Roman" w:hAnsi="Times New Roman"/>
        <w:i/>
        <w:iCs/>
        <w:sz w:val="20"/>
        <w:szCs w:val="20"/>
        <w:shd w:val="clear" w:color="auto" w:fill="FFFFFF"/>
      </w:rPr>
      <w:t>. All Rights Reserved</w:t>
    </w:r>
    <w:r>
      <w:rPr>
        <w:rFonts w:ascii="Times New Roman" w:hAnsi="Times New Roman"/>
        <w:i/>
        <w:iCs/>
        <w:sz w:val="20"/>
        <w:szCs w:val="20"/>
        <w:shd w:val="clear" w:color="auto" w:fill="FFFFFF"/>
      </w:rPr>
      <w:t xml:space="preserve">                                                                 </w:t>
    </w:r>
    <w:r w:rsidRPr="005D286F">
      <w:rPr>
        <w:rFonts w:ascii="Times New Roman" w:hAnsi="Times New Roman"/>
        <w:b/>
        <w:iCs/>
        <w:sz w:val="20"/>
        <w:szCs w:val="20"/>
        <w:shd w:val="clear" w:color="auto" w:fill="FFFFFF"/>
      </w:rPr>
      <w:t xml:space="preserve">Page </w:t>
    </w:r>
    <w:r w:rsidRPr="005D286F">
      <w:rPr>
        <w:rFonts w:ascii="Times New Roman" w:hAnsi="Times New Roman"/>
        <w:b/>
        <w:iCs/>
        <w:sz w:val="20"/>
        <w:szCs w:val="20"/>
        <w:shd w:val="clear" w:color="auto" w:fill="FFFFFF"/>
      </w:rPr>
      <w:fldChar w:fldCharType="begin"/>
    </w:r>
    <w:r w:rsidRPr="005D286F">
      <w:rPr>
        <w:rFonts w:ascii="Times New Roman" w:hAnsi="Times New Roman"/>
        <w:b/>
        <w:iCs/>
        <w:sz w:val="20"/>
        <w:szCs w:val="20"/>
        <w:shd w:val="clear" w:color="auto" w:fill="FFFFFF"/>
      </w:rPr>
      <w:instrText xml:space="preserve"> PAGE   \* MERGEFORMAT </w:instrText>
    </w:r>
    <w:r w:rsidRPr="005D286F">
      <w:rPr>
        <w:rFonts w:ascii="Times New Roman" w:hAnsi="Times New Roman"/>
        <w:b/>
        <w:iCs/>
        <w:sz w:val="20"/>
        <w:szCs w:val="20"/>
        <w:shd w:val="clear" w:color="auto" w:fill="FFFFFF"/>
      </w:rPr>
      <w:fldChar w:fldCharType="separate"/>
    </w:r>
    <w:r w:rsidR="00BE0040">
      <w:rPr>
        <w:rFonts w:ascii="Times New Roman" w:hAnsi="Times New Roman"/>
        <w:b/>
        <w:iCs/>
        <w:noProof/>
        <w:sz w:val="20"/>
        <w:szCs w:val="20"/>
        <w:shd w:val="clear" w:color="auto" w:fill="FFFFFF"/>
      </w:rPr>
      <w:t>14</w:t>
    </w:r>
    <w:r w:rsidRPr="005D286F">
      <w:rPr>
        <w:rFonts w:ascii="Times New Roman" w:hAnsi="Times New Roman"/>
        <w:b/>
        <w:iCs/>
        <w:sz w:val="20"/>
        <w:szCs w:val="20"/>
        <w:shd w:val="clear" w:color="auto" w:fill="FFFFF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A93" w:rsidRPr="005D286F" w:rsidRDefault="000D0A93" w:rsidP="000D0A93">
    <w:pPr>
      <w:pStyle w:val="Footer"/>
      <w:pBdr>
        <w:top w:val="thinThickSmallGap" w:sz="24" w:space="1" w:color="auto"/>
      </w:pBdr>
      <w:rPr>
        <w:rFonts w:ascii="Times New Roman" w:hAnsi="Times New Roman"/>
        <w:sz w:val="20"/>
        <w:szCs w:val="20"/>
      </w:rPr>
    </w:pPr>
    <w:r>
      <w:rPr>
        <w:rFonts w:ascii="Times New Roman" w:hAnsi="Times New Roman"/>
        <w:i/>
        <w:iCs/>
        <w:sz w:val="20"/>
        <w:szCs w:val="20"/>
        <w:shd w:val="clear" w:color="auto" w:fill="FFFFFF"/>
      </w:rPr>
      <w:t>JoPRM (2016</w:t>
    </w:r>
    <w:r w:rsidRPr="005D286F">
      <w:rPr>
        <w:rFonts w:ascii="Times New Roman" w:hAnsi="Times New Roman"/>
        <w:i/>
        <w:iCs/>
        <w:sz w:val="20"/>
        <w:szCs w:val="20"/>
        <w:shd w:val="clear" w:color="auto" w:fill="FFFFFF"/>
      </w:rPr>
      <w:t xml:space="preserve">) </w:t>
    </w:r>
    <w:r>
      <w:rPr>
        <w:rFonts w:ascii="Times New Roman" w:hAnsi="Times New Roman"/>
        <w:i/>
        <w:iCs/>
        <w:sz w:val="20"/>
        <w:szCs w:val="20"/>
        <w:shd w:val="clear" w:color="auto" w:fill="FFFFFF"/>
      </w:rPr>
      <w:t>9-15 © STM Journals 2016</w:t>
    </w:r>
    <w:r w:rsidRPr="005D286F">
      <w:rPr>
        <w:rFonts w:ascii="Times New Roman" w:hAnsi="Times New Roman"/>
        <w:i/>
        <w:iCs/>
        <w:sz w:val="20"/>
        <w:szCs w:val="20"/>
        <w:shd w:val="clear" w:color="auto" w:fill="FFFFFF"/>
      </w:rPr>
      <w:t>. All Rights Reserved</w:t>
    </w:r>
    <w:r>
      <w:rPr>
        <w:rFonts w:ascii="Times New Roman" w:hAnsi="Times New Roman"/>
        <w:i/>
        <w:iCs/>
        <w:sz w:val="20"/>
        <w:szCs w:val="20"/>
        <w:shd w:val="clear" w:color="auto" w:fill="FFFFFF"/>
      </w:rPr>
      <w:t xml:space="preserve">                                                                 </w:t>
    </w:r>
    <w:r w:rsidRPr="005D286F">
      <w:rPr>
        <w:rFonts w:ascii="Times New Roman" w:hAnsi="Times New Roman"/>
        <w:b/>
        <w:iCs/>
        <w:sz w:val="20"/>
        <w:szCs w:val="20"/>
        <w:shd w:val="clear" w:color="auto" w:fill="FFFFFF"/>
      </w:rPr>
      <w:t xml:space="preserve">Page </w:t>
    </w:r>
    <w:r w:rsidRPr="005D286F">
      <w:rPr>
        <w:rFonts w:ascii="Times New Roman" w:hAnsi="Times New Roman"/>
        <w:b/>
        <w:iCs/>
        <w:sz w:val="20"/>
        <w:szCs w:val="20"/>
        <w:shd w:val="clear" w:color="auto" w:fill="FFFFFF"/>
      </w:rPr>
      <w:fldChar w:fldCharType="begin"/>
    </w:r>
    <w:r w:rsidRPr="005D286F">
      <w:rPr>
        <w:rFonts w:ascii="Times New Roman" w:hAnsi="Times New Roman"/>
        <w:b/>
        <w:iCs/>
        <w:sz w:val="20"/>
        <w:szCs w:val="20"/>
        <w:shd w:val="clear" w:color="auto" w:fill="FFFFFF"/>
      </w:rPr>
      <w:instrText xml:space="preserve"> PAGE   \* MERGEFORMAT </w:instrText>
    </w:r>
    <w:r w:rsidRPr="005D286F">
      <w:rPr>
        <w:rFonts w:ascii="Times New Roman" w:hAnsi="Times New Roman"/>
        <w:b/>
        <w:iCs/>
        <w:sz w:val="20"/>
        <w:szCs w:val="20"/>
        <w:shd w:val="clear" w:color="auto" w:fill="FFFFFF"/>
      </w:rPr>
      <w:fldChar w:fldCharType="separate"/>
    </w:r>
    <w:r w:rsidR="00BE0040">
      <w:rPr>
        <w:rFonts w:ascii="Times New Roman" w:hAnsi="Times New Roman"/>
        <w:b/>
        <w:iCs/>
        <w:noProof/>
        <w:sz w:val="20"/>
        <w:szCs w:val="20"/>
        <w:shd w:val="clear" w:color="auto" w:fill="FFFFFF"/>
      </w:rPr>
      <w:t>15</w:t>
    </w:r>
    <w:r w:rsidRPr="005D286F">
      <w:rPr>
        <w:rFonts w:ascii="Times New Roman" w:hAnsi="Times New Roman"/>
        <w:b/>
        <w:iCs/>
        <w:sz w:val="20"/>
        <w:szCs w:val="20"/>
        <w:shd w:val="clear" w:color="auto" w:fill="FFFFF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273" w:rsidRPr="005D286F" w:rsidRDefault="00000273" w:rsidP="007D0E73">
    <w:pPr>
      <w:pStyle w:val="Footer"/>
      <w:pBdr>
        <w:top w:val="thinThickSmallGap" w:sz="24" w:space="1" w:color="auto"/>
      </w:pBdr>
      <w:rPr>
        <w:rFonts w:ascii="Times New Roman" w:hAnsi="Times New Roman"/>
        <w:sz w:val="20"/>
        <w:szCs w:val="20"/>
      </w:rPr>
    </w:pPr>
    <w:r>
      <w:rPr>
        <w:rFonts w:ascii="Times New Roman" w:hAnsi="Times New Roman"/>
        <w:i/>
        <w:iCs/>
        <w:sz w:val="20"/>
        <w:szCs w:val="20"/>
        <w:shd w:val="clear" w:color="auto" w:fill="FFFFFF"/>
      </w:rPr>
      <w:t>JoPRM (2016</w:t>
    </w:r>
    <w:r w:rsidRPr="005D286F">
      <w:rPr>
        <w:rFonts w:ascii="Times New Roman" w:hAnsi="Times New Roman"/>
        <w:i/>
        <w:iCs/>
        <w:sz w:val="20"/>
        <w:szCs w:val="20"/>
        <w:shd w:val="clear" w:color="auto" w:fill="FFFFFF"/>
      </w:rPr>
      <w:t xml:space="preserve">) </w:t>
    </w:r>
    <w:r w:rsidR="000D0A93">
      <w:rPr>
        <w:rFonts w:ascii="Times New Roman" w:hAnsi="Times New Roman"/>
        <w:i/>
        <w:iCs/>
        <w:sz w:val="20"/>
        <w:szCs w:val="20"/>
        <w:shd w:val="clear" w:color="auto" w:fill="FFFFFF"/>
      </w:rPr>
      <w:t>9-15</w:t>
    </w:r>
    <w:r>
      <w:rPr>
        <w:rFonts w:ascii="Times New Roman" w:hAnsi="Times New Roman"/>
        <w:i/>
        <w:iCs/>
        <w:sz w:val="20"/>
        <w:szCs w:val="20"/>
        <w:shd w:val="clear" w:color="auto" w:fill="FFFFFF"/>
      </w:rPr>
      <w:t xml:space="preserve"> © STM Journals 2016</w:t>
    </w:r>
    <w:r w:rsidRPr="005D286F">
      <w:rPr>
        <w:rFonts w:ascii="Times New Roman" w:hAnsi="Times New Roman"/>
        <w:i/>
        <w:iCs/>
        <w:sz w:val="20"/>
        <w:szCs w:val="20"/>
        <w:shd w:val="clear" w:color="auto" w:fill="FFFFFF"/>
      </w:rPr>
      <w:t>. All Rights Reserved</w:t>
    </w:r>
    <w:r>
      <w:rPr>
        <w:rFonts w:ascii="Times New Roman" w:hAnsi="Times New Roman"/>
        <w:i/>
        <w:iCs/>
        <w:sz w:val="20"/>
        <w:szCs w:val="20"/>
        <w:shd w:val="clear" w:color="auto" w:fill="FFFFFF"/>
      </w:rPr>
      <w:t xml:space="preserve">                               </w:t>
    </w:r>
    <w:r w:rsidR="000D0A93">
      <w:rPr>
        <w:rFonts w:ascii="Times New Roman" w:hAnsi="Times New Roman"/>
        <w:i/>
        <w:iCs/>
        <w:sz w:val="20"/>
        <w:szCs w:val="20"/>
        <w:shd w:val="clear" w:color="auto" w:fill="FFFFFF"/>
      </w:rPr>
      <w:t xml:space="preserve">                              </w:t>
    </w:r>
    <w:r>
      <w:rPr>
        <w:rFonts w:ascii="Times New Roman" w:hAnsi="Times New Roman"/>
        <w:i/>
        <w:iCs/>
        <w:sz w:val="20"/>
        <w:szCs w:val="20"/>
        <w:shd w:val="clear" w:color="auto" w:fill="FFFFFF"/>
      </w:rPr>
      <w:t xml:space="preserve">    </w:t>
    </w:r>
    <w:r w:rsidRPr="005D286F">
      <w:rPr>
        <w:rFonts w:ascii="Times New Roman" w:hAnsi="Times New Roman"/>
        <w:b/>
        <w:iCs/>
        <w:sz w:val="20"/>
        <w:szCs w:val="20"/>
        <w:shd w:val="clear" w:color="auto" w:fill="FFFFFF"/>
      </w:rPr>
      <w:t xml:space="preserve">Page </w:t>
    </w:r>
    <w:r w:rsidRPr="005D286F">
      <w:rPr>
        <w:rFonts w:ascii="Times New Roman" w:hAnsi="Times New Roman"/>
        <w:b/>
        <w:iCs/>
        <w:sz w:val="20"/>
        <w:szCs w:val="20"/>
        <w:shd w:val="clear" w:color="auto" w:fill="FFFFFF"/>
      </w:rPr>
      <w:fldChar w:fldCharType="begin"/>
    </w:r>
    <w:r w:rsidRPr="005D286F">
      <w:rPr>
        <w:rFonts w:ascii="Times New Roman" w:hAnsi="Times New Roman"/>
        <w:b/>
        <w:iCs/>
        <w:sz w:val="20"/>
        <w:szCs w:val="20"/>
        <w:shd w:val="clear" w:color="auto" w:fill="FFFFFF"/>
      </w:rPr>
      <w:instrText xml:space="preserve"> PAGE   \* MERGEFORMAT </w:instrText>
    </w:r>
    <w:r w:rsidRPr="005D286F">
      <w:rPr>
        <w:rFonts w:ascii="Times New Roman" w:hAnsi="Times New Roman"/>
        <w:b/>
        <w:iCs/>
        <w:sz w:val="20"/>
        <w:szCs w:val="20"/>
        <w:shd w:val="clear" w:color="auto" w:fill="FFFFFF"/>
      </w:rPr>
      <w:fldChar w:fldCharType="separate"/>
    </w:r>
    <w:r w:rsidR="00BE0040">
      <w:rPr>
        <w:rFonts w:ascii="Times New Roman" w:hAnsi="Times New Roman"/>
        <w:b/>
        <w:iCs/>
        <w:noProof/>
        <w:sz w:val="20"/>
        <w:szCs w:val="20"/>
        <w:shd w:val="clear" w:color="auto" w:fill="FFFFFF"/>
      </w:rPr>
      <w:t>9</w:t>
    </w:r>
    <w:r w:rsidRPr="005D286F">
      <w:rPr>
        <w:rFonts w:ascii="Times New Roman" w:hAnsi="Times New Roman"/>
        <w:b/>
        <w:iCs/>
        <w:sz w:val="20"/>
        <w:szCs w:val="20"/>
        <w:shd w:val="clear" w:color="auto" w:fill="FFFF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5BE" w:rsidRDefault="004C45BE" w:rsidP="00B77820">
      <w:pPr>
        <w:spacing w:after="0" w:line="240" w:lineRule="auto"/>
      </w:pPr>
      <w:r>
        <w:separator/>
      </w:r>
    </w:p>
  </w:footnote>
  <w:footnote w:type="continuationSeparator" w:id="0">
    <w:p w:rsidR="004C45BE" w:rsidRDefault="004C45BE" w:rsidP="00B77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273" w:rsidRPr="00484499" w:rsidRDefault="00000273" w:rsidP="00513212">
    <w:pPr>
      <w:spacing w:after="0" w:line="240" w:lineRule="auto"/>
      <w:jc w:val="both"/>
      <w:rPr>
        <w:rFonts w:ascii="Times New Roman" w:hAnsi="Times New Roman" w:cs="Times New Roman"/>
        <w:i/>
        <w:iCs/>
        <w:color w:val="000000"/>
        <w:sz w:val="20"/>
        <w:szCs w:val="20"/>
      </w:rPr>
    </w:pPr>
    <w:r w:rsidRPr="00513212">
      <w:rPr>
        <w:rFonts w:ascii="Times New Roman" w:hAnsi="Times New Roman" w:cs="Times New Roman"/>
        <w:bCs/>
        <w:i/>
        <w:sz w:val="20"/>
        <w:szCs w:val="20"/>
      </w:rPr>
      <w:t>Metal Foam by Powder Metallurgy Routes</w:t>
    </w:r>
    <w:r>
      <w:rPr>
        <w:rFonts w:ascii="Times New Roman" w:hAnsi="Times New Roman" w:cs="Times New Roman"/>
        <w:bCs/>
        <w:i/>
        <w:sz w:val="20"/>
        <w:szCs w:val="20"/>
      </w:rPr>
      <w:t xml:space="preserve">                                                                 </w:t>
    </w:r>
    <w:r w:rsidR="002B06E2">
      <w:rPr>
        <w:rFonts w:ascii="Times New Roman" w:hAnsi="Times New Roman" w:cs="Times New Roman"/>
        <w:bCs/>
        <w:i/>
        <w:sz w:val="20"/>
        <w:szCs w:val="20"/>
      </w:rPr>
      <w:t xml:space="preserve">                         Hassan </w:t>
    </w:r>
    <w:r w:rsidRPr="00513212">
      <w:rPr>
        <w:rFonts w:ascii="Times New Roman" w:hAnsi="Times New Roman" w:cs="Times New Roman"/>
        <w:bCs/>
        <w:i/>
        <w:sz w:val="20"/>
        <w:szCs w:val="20"/>
      </w:rPr>
      <w:t>et al.</w:t>
    </w:r>
  </w:p>
  <w:p w:rsidR="00000273" w:rsidRPr="00484499" w:rsidRDefault="00000273" w:rsidP="007D0E73">
    <w:pPr>
      <w:pBdr>
        <w:bottom w:val="single" w:sz="4" w:space="1" w:color="auto"/>
      </w:pBdr>
      <w:spacing w:after="0" w:line="240" w:lineRule="auto"/>
      <w:jc w:val="both"/>
      <w:rPr>
        <w:rFonts w:ascii="Times New Roman" w:hAnsi="Times New Roman" w:cs="Times New Roman"/>
        <w:i/>
        <w:iCs/>
        <w:color w:val="000000"/>
        <w:sz w:val="20"/>
        <w:szCs w:val="20"/>
      </w:rPr>
    </w:pPr>
  </w:p>
  <w:p w:rsidR="00000273" w:rsidRPr="00484499" w:rsidRDefault="00000273" w:rsidP="007D0E73">
    <w:pPr>
      <w:spacing w:after="0" w:line="240" w:lineRule="auto"/>
      <w:jc w:val="both"/>
      <w:rPr>
        <w:rFonts w:ascii="Times New Roman" w:hAnsi="Times New Roman" w:cs="Times New Roman"/>
        <w:i/>
        <w:iCs/>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273" w:rsidRPr="00C97AE1" w:rsidRDefault="00000273" w:rsidP="007D0E73">
    <w:pPr>
      <w:pStyle w:val="Header"/>
      <w:rPr>
        <w:rFonts w:ascii="Times New Roman" w:hAnsi="Times New Roman" w:cs="Times New Roman"/>
        <w:i/>
        <w:sz w:val="20"/>
        <w:szCs w:val="20"/>
      </w:rPr>
    </w:pPr>
    <w:r>
      <w:rPr>
        <w:noProof/>
      </w:rPr>
      <w:drawing>
        <wp:anchor distT="0" distB="0" distL="114300" distR="114300" simplePos="0" relativeHeight="251663360" behindDoc="1" locked="0" layoutInCell="1" allowOverlap="1" wp14:anchorId="09630BBA" wp14:editId="37C59711">
          <wp:simplePos x="0" y="0"/>
          <wp:positionH relativeFrom="column">
            <wp:posOffset>4974590</wp:posOffset>
          </wp:positionH>
          <wp:positionV relativeFrom="paragraph">
            <wp:posOffset>-114300</wp:posOffset>
          </wp:positionV>
          <wp:extent cx="775970" cy="548640"/>
          <wp:effectExtent l="0" t="0" r="5080" b="3810"/>
          <wp:wrapTight wrapText="bothSides">
            <wp:wrapPolygon edited="0">
              <wp:start x="0" y="0"/>
              <wp:lineTo x="0" y="21000"/>
              <wp:lineTo x="21211" y="21000"/>
              <wp:lineTo x="21211" y="0"/>
              <wp:lineTo x="0" y="0"/>
            </wp:wrapPolygon>
          </wp:wrapTight>
          <wp:docPr id="45" name="Picture 45" descr="hom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7AE1">
      <w:rPr>
        <w:rFonts w:ascii="Times New Roman" w:hAnsi="Times New Roman" w:cs="Times New Roman"/>
        <w:i/>
        <w:noProof/>
        <w:sz w:val="20"/>
        <w:szCs w:val="20"/>
      </w:rPr>
      <w:t>Journal of Production Research &amp; Management</w:t>
    </w:r>
  </w:p>
  <w:p w:rsidR="00000273" w:rsidRPr="00C97AE1" w:rsidRDefault="00000273" w:rsidP="007D0E73">
    <w:pPr>
      <w:pBdr>
        <w:bottom w:val="single" w:sz="4" w:space="1" w:color="auto"/>
      </w:pBdr>
      <w:spacing w:after="0" w:line="240" w:lineRule="auto"/>
      <w:rPr>
        <w:rFonts w:ascii="Times New Roman" w:hAnsi="Times New Roman" w:cs="Times New Roman"/>
        <w:i/>
        <w:sz w:val="20"/>
        <w:szCs w:val="20"/>
        <w:shd w:val="clear" w:color="auto" w:fill="FFFFFF"/>
        <w:lang w:val="en-GB"/>
      </w:rPr>
    </w:pPr>
    <w:r w:rsidRPr="00C97AE1">
      <w:rPr>
        <w:rFonts w:ascii="Times New Roman" w:hAnsi="Times New Roman" w:cs="Times New Roman"/>
        <w:i/>
        <w:sz w:val="20"/>
        <w:szCs w:val="20"/>
        <w:shd w:val="clear" w:color="auto" w:fill="FFFFFF"/>
        <w:lang w:val="en-GB"/>
      </w:rPr>
      <w:t xml:space="preserve">Volume </w:t>
    </w:r>
    <w:r>
      <w:rPr>
        <w:rFonts w:ascii="Times New Roman" w:hAnsi="Times New Roman" w:cs="Times New Roman"/>
        <w:i/>
        <w:sz w:val="20"/>
        <w:szCs w:val="20"/>
        <w:shd w:val="clear" w:color="auto" w:fill="FFFFFF"/>
        <w:lang w:val="en-GB"/>
      </w:rPr>
      <w:t>6, Issue 1</w:t>
    </w:r>
  </w:p>
  <w:p w:rsidR="00000273" w:rsidRPr="00C97AE1" w:rsidRDefault="00000273" w:rsidP="007D0E73">
    <w:pPr>
      <w:pBdr>
        <w:bottom w:val="single" w:sz="4" w:space="1" w:color="auto"/>
      </w:pBdr>
      <w:spacing w:after="0" w:line="240" w:lineRule="auto"/>
      <w:rPr>
        <w:rFonts w:ascii="Times New Roman" w:hAnsi="Times New Roman" w:cs="Times New Roman"/>
        <w:i/>
        <w:sz w:val="20"/>
        <w:szCs w:val="20"/>
        <w:shd w:val="clear" w:color="auto" w:fill="FFFFFF"/>
        <w:lang w:val="en-GB"/>
      </w:rPr>
    </w:pPr>
    <w:r w:rsidRPr="00C97AE1">
      <w:rPr>
        <w:rFonts w:ascii="Times New Roman" w:hAnsi="Times New Roman" w:cs="Times New Roman"/>
        <w:i/>
        <w:sz w:val="20"/>
        <w:szCs w:val="20"/>
        <w:shd w:val="clear" w:color="auto" w:fill="FFFFFF"/>
        <w:lang w:val="en-GB"/>
      </w:rPr>
      <w:t>ISSN: 2249-4766(online), ISSN: 2347-9930(print)</w:t>
    </w:r>
  </w:p>
  <w:p w:rsidR="00000273" w:rsidRPr="00C97AE1" w:rsidRDefault="00000273" w:rsidP="007D0E73">
    <w:pPr>
      <w:pStyle w:val="Header"/>
      <w:rPr>
        <w:rFonts w:ascii="Times New Roman" w:hAnsi="Times New Roman" w:cs="Times New Roman"/>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273" w:rsidRPr="001400FB" w:rsidRDefault="00000273" w:rsidP="007D0E73">
    <w:pPr>
      <w:pStyle w:val="Header"/>
      <w:rPr>
        <w:rFonts w:ascii="Times New Roman" w:hAnsi="Times New Roman" w:cs="Times New Roman"/>
        <w:sz w:val="20"/>
        <w:szCs w:val="20"/>
      </w:rPr>
    </w:pPr>
    <w:r w:rsidRPr="001400FB">
      <w:rPr>
        <w:rFonts w:ascii="Times New Roman" w:hAnsi="Times New Roman" w:cs="Times New Roman"/>
        <w:noProof/>
        <w:sz w:val="20"/>
        <w:szCs w:val="20"/>
      </w:rPr>
      <w:drawing>
        <wp:anchor distT="0" distB="0" distL="114300" distR="114300" simplePos="0" relativeHeight="251659264" behindDoc="1" locked="0" layoutInCell="1" allowOverlap="1" wp14:anchorId="32413F5E" wp14:editId="0C28CAF9">
          <wp:simplePos x="0" y="0"/>
          <wp:positionH relativeFrom="column">
            <wp:posOffset>-635</wp:posOffset>
          </wp:positionH>
          <wp:positionV relativeFrom="paragraph">
            <wp:posOffset>-182245</wp:posOffset>
          </wp:positionV>
          <wp:extent cx="775970" cy="548640"/>
          <wp:effectExtent l="0" t="0" r="5080" b="3810"/>
          <wp:wrapTight wrapText="bothSides">
            <wp:wrapPolygon edited="0">
              <wp:start x="0" y="0"/>
              <wp:lineTo x="0" y="21000"/>
              <wp:lineTo x="21211" y="21000"/>
              <wp:lineTo x="21211" y="0"/>
              <wp:lineTo x="0" y="0"/>
            </wp:wrapPolygon>
          </wp:wrapTight>
          <wp:docPr id="50" name="Picture 50" descr="hom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0FB">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13FF736C" wp14:editId="49FBBC38">
              <wp:simplePos x="0" y="0"/>
              <wp:positionH relativeFrom="column">
                <wp:posOffset>1028065</wp:posOffset>
              </wp:positionH>
              <wp:positionV relativeFrom="paragraph">
                <wp:posOffset>-328930</wp:posOffset>
              </wp:positionV>
              <wp:extent cx="4753610" cy="786765"/>
              <wp:effectExtent l="0" t="0" r="889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3610" cy="7867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00273" w:rsidRPr="00484499" w:rsidRDefault="00000273" w:rsidP="007D0E73">
                          <w:pPr>
                            <w:spacing w:after="0" w:line="240" w:lineRule="auto"/>
                            <w:jc w:val="right"/>
                            <w:rPr>
                              <w:rFonts w:ascii="Cambria" w:hAnsi="Cambria"/>
                              <w:b/>
                              <w:color w:val="000000"/>
                              <w:sz w:val="30"/>
                              <w:szCs w:val="30"/>
                            </w:rPr>
                          </w:pPr>
                          <w:r w:rsidRPr="00484499">
                            <w:rPr>
                              <w:rStyle w:val="Strong"/>
                              <w:rFonts w:ascii="Cambria" w:hAnsi="Cambria"/>
                              <w:color w:val="000000"/>
                              <w:sz w:val="30"/>
                              <w:szCs w:val="30"/>
                              <w:shd w:val="clear" w:color="auto" w:fill="FFFFFF"/>
                            </w:rPr>
                            <w:t>Journal of Production Research &amp; Management</w:t>
                          </w:r>
                        </w:p>
                        <w:p w:rsidR="00000273" w:rsidRPr="001400FB" w:rsidRDefault="00000273" w:rsidP="007D0E73">
                          <w:pPr>
                            <w:pStyle w:val="Default"/>
                            <w:jc w:val="right"/>
                            <w:rPr>
                              <w:rFonts w:ascii="Times New Roman" w:hAnsi="Times New Roman" w:cs="Times New Roman"/>
                              <w:sz w:val="20"/>
                              <w:szCs w:val="20"/>
                            </w:rPr>
                          </w:pPr>
                          <w:r w:rsidRPr="001400FB">
                            <w:rPr>
                              <w:rFonts w:ascii="Times New Roman" w:hAnsi="Times New Roman" w:cs="Times New Roman"/>
                              <w:sz w:val="20"/>
                              <w:szCs w:val="20"/>
                            </w:rPr>
                            <w:t xml:space="preserve">ISSN: 2249-4766(online), </w:t>
                          </w:r>
                          <w:r w:rsidRPr="001400FB">
                            <w:rPr>
                              <w:rFonts w:ascii="Times New Roman" w:hAnsi="Times New Roman" w:cs="Times New Roman"/>
                              <w:sz w:val="20"/>
                              <w:szCs w:val="20"/>
                              <w:lang w:bidi="hi-IN"/>
                            </w:rPr>
                            <w:t>ISSN: 2347-9930(print)</w:t>
                          </w:r>
                        </w:p>
                        <w:p w:rsidR="00000273" w:rsidRPr="001400FB" w:rsidRDefault="00000273" w:rsidP="007D0E73">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Volume 6, Issue 1</w:t>
                          </w:r>
                        </w:p>
                        <w:p w:rsidR="00000273" w:rsidRPr="001400FB" w:rsidRDefault="00000273" w:rsidP="007D0E73">
                          <w:pPr>
                            <w:spacing w:after="0" w:line="240" w:lineRule="auto"/>
                            <w:jc w:val="right"/>
                            <w:rPr>
                              <w:rFonts w:ascii="Times New Roman" w:hAnsi="Times New Roman" w:cs="Times New Roman"/>
                              <w:color w:val="000000"/>
                              <w:sz w:val="20"/>
                              <w:szCs w:val="20"/>
                            </w:rPr>
                          </w:pPr>
                          <w:r w:rsidRPr="001400FB">
                            <w:rPr>
                              <w:rFonts w:ascii="Times New Roman" w:hAnsi="Times New Roman" w:cs="Times New Roman"/>
                              <w:color w:val="000000"/>
                              <w:sz w:val="20"/>
                              <w:szCs w:val="20"/>
                            </w:rPr>
                            <w:t>www.stmjournals.com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80.95pt;margin-top:-25.9pt;width:374.3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" stroked="f" strokeweight=".5pt">
              <v:path arrowok="t"/>
              <v:textbox>
                <w:txbxContent>
                  <w:p w:rsidR="00000273" w:rsidRPr="00484499" w:rsidRDefault="00000273" w:rsidP="007D0E73">
                    <w:pPr>
                      <w:spacing w:after="0" w:line="240" w:lineRule="auto"/>
                      <w:jc w:val="right"/>
                      <w:rPr>
                        <w:rFonts w:ascii="Cambria" w:hAnsi="Cambria"/>
                        <w:b/>
                        <w:color w:val="000000"/>
                        <w:sz w:val="30"/>
                        <w:szCs w:val="30"/>
                      </w:rPr>
                    </w:pPr>
                    <w:r w:rsidRPr="00484499">
                      <w:rPr>
                        <w:rStyle w:val="Strong"/>
                        <w:rFonts w:ascii="Cambria" w:hAnsi="Cambria"/>
                        <w:color w:val="000000"/>
                        <w:sz w:val="30"/>
                        <w:szCs w:val="30"/>
                        <w:shd w:val="clear" w:color="auto" w:fill="FFFFFF"/>
                      </w:rPr>
                      <w:t>Journal of Production Research &amp; Management</w:t>
                    </w:r>
                  </w:p>
                  <w:p w:rsidR="00000273" w:rsidRPr="001400FB" w:rsidRDefault="00000273" w:rsidP="007D0E73">
                    <w:pPr>
                      <w:pStyle w:val="Default"/>
                      <w:jc w:val="right"/>
                      <w:rPr>
                        <w:rFonts w:ascii="Times New Roman" w:hAnsi="Times New Roman" w:cs="Times New Roman"/>
                        <w:sz w:val="20"/>
                        <w:szCs w:val="20"/>
                      </w:rPr>
                    </w:pPr>
                    <w:r w:rsidRPr="001400FB">
                      <w:rPr>
                        <w:rFonts w:ascii="Times New Roman" w:hAnsi="Times New Roman" w:cs="Times New Roman"/>
                        <w:sz w:val="20"/>
                        <w:szCs w:val="20"/>
                      </w:rPr>
                      <w:t xml:space="preserve">ISSN: 2249-4766(online), </w:t>
                    </w:r>
                    <w:r w:rsidRPr="001400FB">
                      <w:rPr>
                        <w:rFonts w:ascii="Times New Roman" w:hAnsi="Times New Roman" w:cs="Times New Roman"/>
                        <w:sz w:val="20"/>
                        <w:szCs w:val="20"/>
                        <w:lang w:bidi="hi-IN"/>
                      </w:rPr>
                      <w:t>ISSN: 2347-9930(print)</w:t>
                    </w:r>
                  </w:p>
                  <w:p w:rsidR="00000273" w:rsidRPr="001400FB" w:rsidRDefault="00000273" w:rsidP="007D0E73">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Volume 6, Issue 1</w:t>
                    </w:r>
                  </w:p>
                  <w:p w:rsidR="00000273" w:rsidRPr="001400FB" w:rsidRDefault="00000273" w:rsidP="007D0E73">
                    <w:pPr>
                      <w:spacing w:after="0" w:line="240" w:lineRule="auto"/>
                      <w:jc w:val="right"/>
                      <w:rPr>
                        <w:rFonts w:ascii="Times New Roman" w:hAnsi="Times New Roman" w:cs="Times New Roman"/>
                        <w:color w:val="000000"/>
                        <w:sz w:val="20"/>
                        <w:szCs w:val="20"/>
                      </w:rPr>
                    </w:pPr>
                    <w:r w:rsidRPr="001400FB">
                      <w:rPr>
                        <w:rFonts w:ascii="Times New Roman" w:hAnsi="Times New Roman" w:cs="Times New Roman"/>
                        <w:color w:val="000000"/>
                        <w:sz w:val="20"/>
                        <w:szCs w:val="20"/>
                      </w:rPr>
                      <w:t>www.stmjournals.com</w:t>
                    </w:r>
                  </w:p>
                </w:txbxContent>
              </v:textbox>
            </v:shape>
          </w:pict>
        </mc:Fallback>
      </mc:AlternateContent>
    </w:r>
  </w:p>
  <w:p w:rsidR="00000273" w:rsidRPr="001400FB" w:rsidRDefault="00000273" w:rsidP="007D0E73">
    <w:pPr>
      <w:pStyle w:val="Header"/>
      <w:rPr>
        <w:rFonts w:ascii="Times New Roman" w:hAnsi="Times New Roman" w:cs="Times New Roman"/>
        <w:sz w:val="20"/>
        <w:szCs w:val="20"/>
      </w:rPr>
    </w:pPr>
  </w:p>
  <w:p w:rsidR="00000273" w:rsidRPr="001400FB" w:rsidRDefault="00000273" w:rsidP="007D0E73">
    <w:pPr>
      <w:pStyle w:val="Header"/>
      <w:rPr>
        <w:rFonts w:ascii="Times New Roman" w:hAnsi="Times New Roman" w:cs="Times New Roman"/>
        <w:sz w:val="20"/>
        <w:szCs w:val="20"/>
      </w:rPr>
    </w:pPr>
    <w:r w:rsidRPr="001400FB">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59707CD8" wp14:editId="4B7255C4">
              <wp:simplePos x="0" y="0"/>
              <wp:positionH relativeFrom="column">
                <wp:posOffset>-8255</wp:posOffset>
              </wp:positionH>
              <wp:positionV relativeFrom="paragraph">
                <wp:posOffset>120015</wp:posOffset>
              </wp:positionV>
              <wp:extent cx="5708650" cy="45720"/>
              <wp:effectExtent l="0" t="0" r="635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8650" cy="45720"/>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00273" w:rsidRPr="00AC6090" w:rsidRDefault="00000273" w:rsidP="007D0E73">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28" type="#_x0000_t202" style="position:absolute;margin-left:-.65pt;margin-top:9.45pt;width:449.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" fillcolor="black" stroked="f" strokeweight=".5pt">
              <v:path arrowok="t"/>
              <v:textbox>
                <w:txbxContent>
                  <w:p w:rsidR="00000273" w:rsidRPr="00AC6090" w:rsidRDefault="00000273" w:rsidP="007D0E73">
                    <w:pPr>
                      <w:rPr>
                        <w:color w:val="C00000"/>
                      </w:rPr>
                    </w:pPr>
                  </w:p>
                </w:txbxContent>
              </v:textbox>
            </v:shape>
          </w:pict>
        </mc:Fallback>
      </mc:AlternateContent>
    </w:r>
  </w:p>
  <w:p w:rsidR="00000273" w:rsidRPr="001400FB" w:rsidRDefault="00000273" w:rsidP="007D0E73">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D7D"/>
    <w:multiLevelType w:val="hybridMultilevel"/>
    <w:tmpl w:val="B590F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1646A"/>
    <w:multiLevelType w:val="hybridMultilevel"/>
    <w:tmpl w:val="D25CBFAC"/>
    <w:lvl w:ilvl="0" w:tplc="04090001">
      <w:start w:val="1"/>
      <w:numFmt w:val="bullet"/>
      <w:lvlText w:val=""/>
      <w:lvlJc w:val="left"/>
      <w:pPr>
        <w:ind w:left="2110" w:hanging="360"/>
      </w:pPr>
      <w:rPr>
        <w:rFonts w:ascii="Symbol" w:hAnsi="Symbol" w:hint="default"/>
      </w:rPr>
    </w:lvl>
    <w:lvl w:ilvl="1" w:tplc="04090003" w:tentative="1">
      <w:start w:val="1"/>
      <w:numFmt w:val="bullet"/>
      <w:lvlText w:val="o"/>
      <w:lvlJc w:val="left"/>
      <w:pPr>
        <w:ind w:left="2830" w:hanging="360"/>
      </w:pPr>
      <w:rPr>
        <w:rFonts w:ascii="Courier New" w:hAnsi="Courier New" w:cs="Courier New" w:hint="default"/>
      </w:rPr>
    </w:lvl>
    <w:lvl w:ilvl="2" w:tplc="04090005" w:tentative="1">
      <w:start w:val="1"/>
      <w:numFmt w:val="bullet"/>
      <w:lvlText w:val=""/>
      <w:lvlJc w:val="left"/>
      <w:pPr>
        <w:ind w:left="3550" w:hanging="360"/>
      </w:pPr>
      <w:rPr>
        <w:rFonts w:ascii="Wingdings" w:hAnsi="Wingdings" w:hint="default"/>
      </w:rPr>
    </w:lvl>
    <w:lvl w:ilvl="3" w:tplc="04090001" w:tentative="1">
      <w:start w:val="1"/>
      <w:numFmt w:val="bullet"/>
      <w:lvlText w:val=""/>
      <w:lvlJc w:val="left"/>
      <w:pPr>
        <w:ind w:left="4270" w:hanging="360"/>
      </w:pPr>
      <w:rPr>
        <w:rFonts w:ascii="Symbol" w:hAnsi="Symbol" w:hint="default"/>
      </w:rPr>
    </w:lvl>
    <w:lvl w:ilvl="4" w:tplc="04090003" w:tentative="1">
      <w:start w:val="1"/>
      <w:numFmt w:val="bullet"/>
      <w:lvlText w:val="o"/>
      <w:lvlJc w:val="left"/>
      <w:pPr>
        <w:ind w:left="4990" w:hanging="360"/>
      </w:pPr>
      <w:rPr>
        <w:rFonts w:ascii="Courier New" w:hAnsi="Courier New" w:cs="Courier New" w:hint="default"/>
      </w:rPr>
    </w:lvl>
    <w:lvl w:ilvl="5" w:tplc="04090005" w:tentative="1">
      <w:start w:val="1"/>
      <w:numFmt w:val="bullet"/>
      <w:lvlText w:val=""/>
      <w:lvlJc w:val="left"/>
      <w:pPr>
        <w:ind w:left="5710" w:hanging="360"/>
      </w:pPr>
      <w:rPr>
        <w:rFonts w:ascii="Wingdings" w:hAnsi="Wingdings" w:hint="default"/>
      </w:rPr>
    </w:lvl>
    <w:lvl w:ilvl="6" w:tplc="04090001" w:tentative="1">
      <w:start w:val="1"/>
      <w:numFmt w:val="bullet"/>
      <w:lvlText w:val=""/>
      <w:lvlJc w:val="left"/>
      <w:pPr>
        <w:ind w:left="6430" w:hanging="360"/>
      </w:pPr>
      <w:rPr>
        <w:rFonts w:ascii="Symbol" w:hAnsi="Symbol" w:hint="default"/>
      </w:rPr>
    </w:lvl>
    <w:lvl w:ilvl="7" w:tplc="04090003" w:tentative="1">
      <w:start w:val="1"/>
      <w:numFmt w:val="bullet"/>
      <w:lvlText w:val="o"/>
      <w:lvlJc w:val="left"/>
      <w:pPr>
        <w:ind w:left="7150" w:hanging="360"/>
      </w:pPr>
      <w:rPr>
        <w:rFonts w:ascii="Courier New" w:hAnsi="Courier New" w:cs="Courier New" w:hint="default"/>
      </w:rPr>
    </w:lvl>
    <w:lvl w:ilvl="8" w:tplc="04090005" w:tentative="1">
      <w:start w:val="1"/>
      <w:numFmt w:val="bullet"/>
      <w:lvlText w:val=""/>
      <w:lvlJc w:val="left"/>
      <w:pPr>
        <w:ind w:left="7870" w:hanging="360"/>
      </w:pPr>
      <w:rPr>
        <w:rFonts w:ascii="Wingdings" w:hAnsi="Wingdings" w:hint="default"/>
      </w:rPr>
    </w:lvl>
  </w:abstractNum>
  <w:abstractNum w:abstractNumId="2">
    <w:nsid w:val="041133D2"/>
    <w:multiLevelType w:val="hybridMultilevel"/>
    <w:tmpl w:val="6D6645D4"/>
    <w:lvl w:ilvl="0" w:tplc="0409000F">
      <w:start w:val="1"/>
      <w:numFmt w:val="decimal"/>
      <w:lvlText w:val="%1."/>
      <w:lvlJc w:val="left"/>
      <w:pPr>
        <w:ind w:left="2144" w:hanging="360"/>
      </w:pPr>
    </w:lvl>
    <w:lvl w:ilvl="1" w:tplc="04090019" w:tentative="1">
      <w:start w:val="1"/>
      <w:numFmt w:val="lowerLetter"/>
      <w:lvlText w:val="%2."/>
      <w:lvlJc w:val="left"/>
      <w:pPr>
        <w:ind w:left="2864" w:hanging="360"/>
      </w:pPr>
    </w:lvl>
    <w:lvl w:ilvl="2" w:tplc="0409001B" w:tentative="1">
      <w:start w:val="1"/>
      <w:numFmt w:val="lowerRoman"/>
      <w:lvlText w:val="%3."/>
      <w:lvlJc w:val="right"/>
      <w:pPr>
        <w:ind w:left="3584" w:hanging="180"/>
      </w:pPr>
    </w:lvl>
    <w:lvl w:ilvl="3" w:tplc="0409000F" w:tentative="1">
      <w:start w:val="1"/>
      <w:numFmt w:val="decimal"/>
      <w:lvlText w:val="%4."/>
      <w:lvlJc w:val="left"/>
      <w:pPr>
        <w:ind w:left="4304" w:hanging="360"/>
      </w:pPr>
    </w:lvl>
    <w:lvl w:ilvl="4" w:tplc="04090019" w:tentative="1">
      <w:start w:val="1"/>
      <w:numFmt w:val="lowerLetter"/>
      <w:lvlText w:val="%5."/>
      <w:lvlJc w:val="left"/>
      <w:pPr>
        <w:ind w:left="5024" w:hanging="360"/>
      </w:pPr>
    </w:lvl>
    <w:lvl w:ilvl="5" w:tplc="0409001B" w:tentative="1">
      <w:start w:val="1"/>
      <w:numFmt w:val="lowerRoman"/>
      <w:lvlText w:val="%6."/>
      <w:lvlJc w:val="right"/>
      <w:pPr>
        <w:ind w:left="5744" w:hanging="180"/>
      </w:pPr>
    </w:lvl>
    <w:lvl w:ilvl="6" w:tplc="0409000F" w:tentative="1">
      <w:start w:val="1"/>
      <w:numFmt w:val="decimal"/>
      <w:lvlText w:val="%7."/>
      <w:lvlJc w:val="left"/>
      <w:pPr>
        <w:ind w:left="6464" w:hanging="360"/>
      </w:pPr>
    </w:lvl>
    <w:lvl w:ilvl="7" w:tplc="04090019" w:tentative="1">
      <w:start w:val="1"/>
      <w:numFmt w:val="lowerLetter"/>
      <w:lvlText w:val="%8."/>
      <w:lvlJc w:val="left"/>
      <w:pPr>
        <w:ind w:left="7184" w:hanging="360"/>
      </w:pPr>
    </w:lvl>
    <w:lvl w:ilvl="8" w:tplc="0409001B" w:tentative="1">
      <w:start w:val="1"/>
      <w:numFmt w:val="lowerRoman"/>
      <w:lvlText w:val="%9."/>
      <w:lvlJc w:val="right"/>
      <w:pPr>
        <w:ind w:left="7904" w:hanging="180"/>
      </w:pPr>
    </w:lvl>
  </w:abstractNum>
  <w:abstractNum w:abstractNumId="3">
    <w:nsid w:val="053E52B3"/>
    <w:multiLevelType w:val="hybridMultilevel"/>
    <w:tmpl w:val="F93C2E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8044F5"/>
    <w:multiLevelType w:val="hybridMultilevel"/>
    <w:tmpl w:val="90801924"/>
    <w:lvl w:ilvl="0" w:tplc="8D206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E0432"/>
    <w:multiLevelType w:val="hybridMultilevel"/>
    <w:tmpl w:val="23FA7586"/>
    <w:lvl w:ilvl="0" w:tplc="40090001">
      <w:start w:val="1"/>
      <w:numFmt w:val="bullet"/>
      <w:lvlText w:val=""/>
      <w:lvlJc w:val="left"/>
      <w:pPr>
        <w:ind w:left="1890" w:hanging="360"/>
      </w:pPr>
      <w:rPr>
        <w:rFonts w:ascii="Symbol" w:hAnsi="Symbo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158C468A"/>
    <w:multiLevelType w:val="hybridMultilevel"/>
    <w:tmpl w:val="E154F8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1B0C9B"/>
    <w:multiLevelType w:val="hybridMultilevel"/>
    <w:tmpl w:val="50A2CE22"/>
    <w:lvl w:ilvl="0" w:tplc="6358C42E">
      <w:start w:val="1"/>
      <w:numFmt w:val="upperRoman"/>
      <w:lvlText w:val="%1."/>
      <w:lvlJc w:val="right"/>
      <w:pPr>
        <w:ind w:left="720" w:hanging="360"/>
      </w:pPr>
      <w:rPr>
        <w:rFonts w:ascii="Times New Roman" w:hAnsi="Times New Roman" w:cs="Times New Roman"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A4A37"/>
    <w:multiLevelType w:val="hybridMultilevel"/>
    <w:tmpl w:val="B8E47C1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BD2113"/>
    <w:multiLevelType w:val="hybridMultilevel"/>
    <w:tmpl w:val="202EE5FE"/>
    <w:lvl w:ilvl="0" w:tplc="0409000F">
      <w:start w:val="1"/>
      <w:numFmt w:val="decimal"/>
      <w:lvlText w:val="%1."/>
      <w:lvlJc w:val="left"/>
      <w:pPr>
        <w:ind w:left="4387" w:hanging="360"/>
      </w:pPr>
    </w:lvl>
    <w:lvl w:ilvl="1" w:tplc="04090019" w:tentative="1">
      <w:start w:val="1"/>
      <w:numFmt w:val="lowerLetter"/>
      <w:lvlText w:val="%2."/>
      <w:lvlJc w:val="left"/>
      <w:pPr>
        <w:ind w:left="5107" w:hanging="360"/>
      </w:pPr>
    </w:lvl>
    <w:lvl w:ilvl="2" w:tplc="0409001B" w:tentative="1">
      <w:start w:val="1"/>
      <w:numFmt w:val="lowerRoman"/>
      <w:lvlText w:val="%3."/>
      <w:lvlJc w:val="right"/>
      <w:pPr>
        <w:ind w:left="5827" w:hanging="180"/>
      </w:pPr>
    </w:lvl>
    <w:lvl w:ilvl="3" w:tplc="0409000F" w:tentative="1">
      <w:start w:val="1"/>
      <w:numFmt w:val="decimal"/>
      <w:lvlText w:val="%4."/>
      <w:lvlJc w:val="left"/>
      <w:pPr>
        <w:ind w:left="6547" w:hanging="360"/>
      </w:pPr>
    </w:lvl>
    <w:lvl w:ilvl="4" w:tplc="04090019" w:tentative="1">
      <w:start w:val="1"/>
      <w:numFmt w:val="lowerLetter"/>
      <w:lvlText w:val="%5."/>
      <w:lvlJc w:val="left"/>
      <w:pPr>
        <w:ind w:left="7267" w:hanging="360"/>
      </w:pPr>
    </w:lvl>
    <w:lvl w:ilvl="5" w:tplc="0409001B" w:tentative="1">
      <w:start w:val="1"/>
      <w:numFmt w:val="lowerRoman"/>
      <w:lvlText w:val="%6."/>
      <w:lvlJc w:val="right"/>
      <w:pPr>
        <w:ind w:left="7987" w:hanging="180"/>
      </w:pPr>
    </w:lvl>
    <w:lvl w:ilvl="6" w:tplc="0409000F" w:tentative="1">
      <w:start w:val="1"/>
      <w:numFmt w:val="decimal"/>
      <w:lvlText w:val="%7."/>
      <w:lvlJc w:val="left"/>
      <w:pPr>
        <w:ind w:left="8707" w:hanging="360"/>
      </w:pPr>
    </w:lvl>
    <w:lvl w:ilvl="7" w:tplc="04090019" w:tentative="1">
      <w:start w:val="1"/>
      <w:numFmt w:val="lowerLetter"/>
      <w:lvlText w:val="%8."/>
      <w:lvlJc w:val="left"/>
      <w:pPr>
        <w:ind w:left="9427" w:hanging="360"/>
      </w:pPr>
    </w:lvl>
    <w:lvl w:ilvl="8" w:tplc="0409001B" w:tentative="1">
      <w:start w:val="1"/>
      <w:numFmt w:val="lowerRoman"/>
      <w:lvlText w:val="%9."/>
      <w:lvlJc w:val="right"/>
      <w:pPr>
        <w:ind w:left="10147" w:hanging="180"/>
      </w:pPr>
    </w:lvl>
  </w:abstractNum>
  <w:abstractNum w:abstractNumId="10">
    <w:nsid w:val="2B482F56"/>
    <w:multiLevelType w:val="hybridMultilevel"/>
    <w:tmpl w:val="6C72C9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E440C9"/>
    <w:multiLevelType w:val="hybridMultilevel"/>
    <w:tmpl w:val="7812E6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201CF5"/>
    <w:multiLevelType w:val="hybridMultilevel"/>
    <w:tmpl w:val="EC0C36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9658DE"/>
    <w:multiLevelType w:val="hybridMultilevel"/>
    <w:tmpl w:val="0E669C18"/>
    <w:lvl w:ilvl="0" w:tplc="8E8AD2A2">
      <w:numFmt w:val="bullet"/>
      <w:lvlText w:val=""/>
      <w:lvlJc w:val="left"/>
      <w:pPr>
        <w:ind w:left="1890" w:hanging="360"/>
      </w:pPr>
      <w:rPr>
        <w:rFonts w:ascii="Symbol" w:eastAsiaTheme="minorEastAsia" w:hAnsi="Symbol"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nsid w:val="397C19A0"/>
    <w:multiLevelType w:val="hybridMultilevel"/>
    <w:tmpl w:val="82E64CD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3BB662EF"/>
    <w:multiLevelType w:val="hybridMultilevel"/>
    <w:tmpl w:val="627A7B14"/>
    <w:lvl w:ilvl="0" w:tplc="74544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81331B"/>
    <w:multiLevelType w:val="hybridMultilevel"/>
    <w:tmpl w:val="999807D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nsid w:val="49AD2468"/>
    <w:multiLevelType w:val="hybridMultilevel"/>
    <w:tmpl w:val="DFD0EB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9DB17EA"/>
    <w:multiLevelType w:val="hybridMultilevel"/>
    <w:tmpl w:val="5DC0E5BE"/>
    <w:lvl w:ilvl="0" w:tplc="8E8AD2A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FD019D"/>
    <w:multiLevelType w:val="hybridMultilevel"/>
    <w:tmpl w:val="00FC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4D37A9"/>
    <w:multiLevelType w:val="hybridMultilevel"/>
    <w:tmpl w:val="16FC0284"/>
    <w:lvl w:ilvl="0" w:tplc="0409000F">
      <w:start w:val="1"/>
      <w:numFmt w:val="decimal"/>
      <w:lvlText w:val="%1."/>
      <w:lvlJc w:val="left"/>
      <w:pPr>
        <w:ind w:left="1591" w:hanging="360"/>
      </w:pPr>
    </w:lvl>
    <w:lvl w:ilvl="1" w:tplc="04090019" w:tentative="1">
      <w:start w:val="1"/>
      <w:numFmt w:val="lowerLetter"/>
      <w:lvlText w:val="%2."/>
      <w:lvlJc w:val="left"/>
      <w:pPr>
        <w:ind w:left="2311" w:hanging="360"/>
      </w:pPr>
    </w:lvl>
    <w:lvl w:ilvl="2" w:tplc="0409001B" w:tentative="1">
      <w:start w:val="1"/>
      <w:numFmt w:val="lowerRoman"/>
      <w:lvlText w:val="%3."/>
      <w:lvlJc w:val="right"/>
      <w:pPr>
        <w:ind w:left="3031" w:hanging="180"/>
      </w:pPr>
    </w:lvl>
    <w:lvl w:ilvl="3" w:tplc="0409000F" w:tentative="1">
      <w:start w:val="1"/>
      <w:numFmt w:val="decimal"/>
      <w:lvlText w:val="%4."/>
      <w:lvlJc w:val="left"/>
      <w:pPr>
        <w:ind w:left="3751" w:hanging="360"/>
      </w:pPr>
    </w:lvl>
    <w:lvl w:ilvl="4" w:tplc="04090019" w:tentative="1">
      <w:start w:val="1"/>
      <w:numFmt w:val="lowerLetter"/>
      <w:lvlText w:val="%5."/>
      <w:lvlJc w:val="left"/>
      <w:pPr>
        <w:ind w:left="4471" w:hanging="360"/>
      </w:pPr>
    </w:lvl>
    <w:lvl w:ilvl="5" w:tplc="0409001B" w:tentative="1">
      <w:start w:val="1"/>
      <w:numFmt w:val="lowerRoman"/>
      <w:lvlText w:val="%6."/>
      <w:lvlJc w:val="right"/>
      <w:pPr>
        <w:ind w:left="5191" w:hanging="180"/>
      </w:pPr>
    </w:lvl>
    <w:lvl w:ilvl="6" w:tplc="0409000F" w:tentative="1">
      <w:start w:val="1"/>
      <w:numFmt w:val="decimal"/>
      <w:lvlText w:val="%7."/>
      <w:lvlJc w:val="left"/>
      <w:pPr>
        <w:ind w:left="5911" w:hanging="360"/>
      </w:pPr>
    </w:lvl>
    <w:lvl w:ilvl="7" w:tplc="04090019" w:tentative="1">
      <w:start w:val="1"/>
      <w:numFmt w:val="lowerLetter"/>
      <w:lvlText w:val="%8."/>
      <w:lvlJc w:val="left"/>
      <w:pPr>
        <w:ind w:left="6631" w:hanging="360"/>
      </w:pPr>
    </w:lvl>
    <w:lvl w:ilvl="8" w:tplc="0409001B" w:tentative="1">
      <w:start w:val="1"/>
      <w:numFmt w:val="lowerRoman"/>
      <w:lvlText w:val="%9."/>
      <w:lvlJc w:val="right"/>
      <w:pPr>
        <w:ind w:left="7351" w:hanging="180"/>
      </w:pPr>
    </w:lvl>
  </w:abstractNum>
  <w:abstractNum w:abstractNumId="21">
    <w:nsid w:val="53150242"/>
    <w:multiLevelType w:val="hybridMultilevel"/>
    <w:tmpl w:val="411C27C2"/>
    <w:lvl w:ilvl="0" w:tplc="8CDC58F6">
      <w:start w:val="1"/>
      <w:numFmt w:val="lowerLetter"/>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3039E6"/>
    <w:multiLevelType w:val="hybridMultilevel"/>
    <w:tmpl w:val="5DC82E6E"/>
    <w:lvl w:ilvl="0" w:tplc="0409000F">
      <w:start w:val="1"/>
      <w:numFmt w:val="decimal"/>
      <w:lvlText w:val="%1."/>
      <w:lvlJc w:val="left"/>
      <w:pPr>
        <w:ind w:left="90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3501B4"/>
    <w:multiLevelType w:val="hybridMultilevel"/>
    <w:tmpl w:val="50A2CE22"/>
    <w:lvl w:ilvl="0" w:tplc="6358C42E">
      <w:start w:val="1"/>
      <w:numFmt w:val="upperRoman"/>
      <w:lvlText w:val="%1."/>
      <w:lvlJc w:val="right"/>
      <w:pPr>
        <w:ind w:left="720" w:hanging="360"/>
      </w:pPr>
      <w:rPr>
        <w:rFonts w:ascii="Times New Roman" w:hAnsi="Times New Roman" w:cs="Times New Roman"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E8525E"/>
    <w:multiLevelType w:val="hybridMultilevel"/>
    <w:tmpl w:val="07D033D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A824360"/>
    <w:multiLevelType w:val="hybridMultilevel"/>
    <w:tmpl w:val="50A2CE22"/>
    <w:lvl w:ilvl="0" w:tplc="6358C42E">
      <w:start w:val="1"/>
      <w:numFmt w:val="upperRoman"/>
      <w:lvlText w:val="%1."/>
      <w:lvlJc w:val="right"/>
      <w:pPr>
        <w:ind w:left="720" w:hanging="360"/>
      </w:pPr>
      <w:rPr>
        <w:rFonts w:ascii="Times New Roman" w:hAnsi="Times New Roman" w:cs="Times New Roman"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DD6819"/>
    <w:multiLevelType w:val="hybridMultilevel"/>
    <w:tmpl w:val="0B668480"/>
    <w:lvl w:ilvl="0" w:tplc="80F48F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5F06AD"/>
    <w:multiLevelType w:val="hybridMultilevel"/>
    <w:tmpl w:val="72384DF2"/>
    <w:lvl w:ilvl="0" w:tplc="5802C2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1A0218"/>
    <w:multiLevelType w:val="hybridMultilevel"/>
    <w:tmpl w:val="E34C6C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6C1A7B"/>
    <w:multiLevelType w:val="hybridMultilevel"/>
    <w:tmpl w:val="3D16E410"/>
    <w:lvl w:ilvl="0" w:tplc="39DE6E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789A08F2"/>
    <w:multiLevelType w:val="hybridMultilevel"/>
    <w:tmpl w:val="50A2CE22"/>
    <w:lvl w:ilvl="0" w:tplc="6358C42E">
      <w:start w:val="1"/>
      <w:numFmt w:val="upperRoman"/>
      <w:lvlText w:val="%1."/>
      <w:lvlJc w:val="right"/>
      <w:pPr>
        <w:ind w:left="720" w:hanging="360"/>
      </w:pPr>
      <w:rPr>
        <w:rFonts w:ascii="Times New Roman" w:hAnsi="Times New Roman" w:cs="Times New Roman"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CD3132"/>
    <w:multiLevelType w:val="hybridMultilevel"/>
    <w:tmpl w:val="D82A69E4"/>
    <w:lvl w:ilvl="0" w:tplc="40090001">
      <w:start w:val="1"/>
      <w:numFmt w:val="bullet"/>
      <w:lvlText w:val=""/>
      <w:lvlJc w:val="left"/>
      <w:pPr>
        <w:ind w:left="2610" w:hanging="360"/>
      </w:pPr>
      <w:rPr>
        <w:rFonts w:ascii="Symbol" w:hAnsi="Symbol" w:hint="default"/>
      </w:rPr>
    </w:lvl>
    <w:lvl w:ilvl="1" w:tplc="40090003" w:tentative="1">
      <w:start w:val="1"/>
      <w:numFmt w:val="bullet"/>
      <w:lvlText w:val="o"/>
      <w:lvlJc w:val="left"/>
      <w:pPr>
        <w:ind w:left="3330" w:hanging="360"/>
      </w:pPr>
      <w:rPr>
        <w:rFonts w:ascii="Courier New" w:hAnsi="Courier New" w:cs="Courier New" w:hint="default"/>
      </w:rPr>
    </w:lvl>
    <w:lvl w:ilvl="2" w:tplc="40090005" w:tentative="1">
      <w:start w:val="1"/>
      <w:numFmt w:val="bullet"/>
      <w:lvlText w:val=""/>
      <w:lvlJc w:val="left"/>
      <w:pPr>
        <w:ind w:left="4050" w:hanging="360"/>
      </w:pPr>
      <w:rPr>
        <w:rFonts w:ascii="Wingdings" w:hAnsi="Wingdings" w:hint="default"/>
      </w:rPr>
    </w:lvl>
    <w:lvl w:ilvl="3" w:tplc="40090001" w:tentative="1">
      <w:start w:val="1"/>
      <w:numFmt w:val="bullet"/>
      <w:lvlText w:val=""/>
      <w:lvlJc w:val="left"/>
      <w:pPr>
        <w:ind w:left="4770" w:hanging="360"/>
      </w:pPr>
      <w:rPr>
        <w:rFonts w:ascii="Symbol" w:hAnsi="Symbol" w:hint="default"/>
      </w:rPr>
    </w:lvl>
    <w:lvl w:ilvl="4" w:tplc="40090003" w:tentative="1">
      <w:start w:val="1"/>
      <w:numFmt w:val="bullet"/>
      <w:lvlText w:val="o"/>
      <w:lvlJc w:val="left"/>
      <w:pPr>
        <w:ind w:left="5490" w:hanging="360"/>
      </w:pPr>
      <w:rPr>
        <w:rFonts w:ascii="Courier New" w:hAnsi="Courier New" w:cs="Courier New" w:hint="default"/>
      </w:rPr>
    </w:lvl>
    <w:lvl w:ilvl="5" w:tplc="40090005" w:tentative="1">
      <w:start w:val="1"/>
      <w:numFmt w:val="bullet"/>
      <w:lvlText w:val=""/>
      <w:lvlJc w:val="left"/>
      <w:pPr>
        <w:ind w:left="6210" w:hanging="360"/>
      </w:pPr>
      <w:rPr>
        <w:rFonts w:ascii="Wingdings" w:hAnsi="Wingdings" w:hint="default"/>
      </w:rPr>
    </w:lvl>
    <w:lvl w:ilvl="6" w:tplc="40090001" w:tentative="1">
      <w:start w:val="1"/>
      <w:numFmt w:val="bullet"/>
      <w:lvlText w:val=""/>
      <w:lvlJc w:val="left"/>
      <w:pPr>
        <w:ind w:left="6930" w:hanging="360"/>
      </w:pPr>
      <w:rPr>
        <w:rFonts w:ascii="Symbol" w:hAnsi="Symbol" w:hint="default"/>
      </w:rPr>
    </w:lvl>
    <w:lvl w:ilvl="7" w:tplc="40090003" w:tentative="1">
      <w:start w:val="1"/>
      <w:numFmt w:val="bullet"/>
      <w:lvlText w:val="o"/>
      <w:lvlJc w:val="left"/>
      <w:pPr>
        <w:ind w:left="7650" w:hanging="360"/>
      </w:pPr>
      <w:rPr>
        <w:rFonts w:ascii="Courier New" w:hAnsi="Courier New" w:cs="Courier New" w:hint="default"/>
      </w:rPr>
    </w:lvl>
    <w:lvl w:ilvl="8" w:tplc="40090005" w:tentative="1">
      <w:start w:val="1"/>
      <w:numFmt w:val="bullet"/>
      <w:lvlText w:val=""/>
      <w:lvlJc w:val="left"/>
      <w:pPr>
        <w:ind w:left="8370" w:hanging="360"/>
      </w:pPr>
      <w:rPr>
        <w:rFonts w:ascii="Wingdings" w:hAnsi="Wingdings" w:hint="default"/>
      </w:rPr>
    </w:lvl>
  </w:abstractNum>
  <w:num w:numId="1">
    <w:abstractNumId w:val="3"/>
  </w:num>
  <w:num w:numId="2">
    <w:abstractNumId w:val="12"/>
  </w:num>
  <w:num w:numId="3">
    <w:abstractNumId w:val="17"/>
  </w:num>
  <w:num w:numId="4">
    <w:abstractNumId w:val="18"/>
  </w:num>
  <w:num w:numId="5">
    <w:abstractNumId w:val="19"/>
  </w:num>
  <w:num w:numId="6">
    <w:abstractNumId w:val="22"/>
  </w:num>
  <w:num w:numId="7">
    <w:abstractNumId w:val="0"/>
  </w:num>
  <w:num w:numId="8">
    <w:abstractNumId w:val="15"/>
  </w:num>
  <w:num w:numId="9">
    <w:abstractNumId w:val="10"/>
  </w:num>
  <w:num w:numId="10">
    <w:abstractNumId w:val="20"/>
  </w:num>
  <w:num w:numId="11">
    <w:abstractNumId w:val="9"/>
  </w:num>
  <w:num w:numId="12">
    <w:abstractNumId w:val="29"/>
  </w:num>
  <w:num w:numId="13">
    <w:abstractNumId w:val="13"/>
  </w:num>
  <w:num w:numId="14">
    <w:abstractNumId w:val="16"/>
  </w:num>
  <w:num w:numId="15">
    <w:abstractNumId w:val="14"/>
  </w:num>
  <w:num w:numId="16">
    <w:abstractNumId w:val="28"/>
  </w:num>
  <w:num w:numId="17">
    <w:abstractNumId w:val="8"/>
  </w:num>
  <w:num w:numId="18">
    <w:abstractNumId w:val="30"/>
  </w:num>
  <w:num w:numId="19">
    <w:abstractNumId w:val="25"/>
  </w:num>
  <w:num w:numId="20">
    <w:abstractNumId w:val="7"/>
  </w:num>
  <w:num w:numId="21">
    <w:abstractNumId w:val="23"/>
  </w:num>
  <w:num w:numId="22">
    <w:abstractNumId w:val="4"/>
  </w:num>
  <w:num w:numId="23">
    <w:abstractNumId w:val="21"/>
  </w:num>
  <w:num w:numId="24">
    <w:abstractNumId w:val="27"/>
  </w:num>
  <w:num w:numId="25">
    <w:abstractNumId w:val="1"/>
  </w:num>
  <w:num w:numId="26">
    <w:abstractNumId w:val="6"/>
  </w:num>
  <w:num w:numId="27">
    <w:abstractNumId w:val="11"/>
  </w:num>
  <w:num w:numId="28">
    <w:abstractNumId w:val="24"/>
  </w:num>
  <w:num w:numId="29">
    <w:abstractNumId w:val="26"/>
  </w:num>
  <w:num w:numId="30">
    <w:abstractNumId w:val="2"/>
  </w:num>
  <w:num w:numId="31">
    <w:abstractNumId w:val="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963"/>
    <w:rsid w:val="00000273"/>
    <w:rsid w:val="0000325D"/>
    <w:rsid w:val="0001036D"/>
    <w:rsid w:val="000135D1"/>
    <w:rsid w:val="000158F0"/>
    <w:rsid w:val="000227AC"/>
    <w:rsid w:val="00032403"/>
    <w:rsid w:val="00032565"/>
    <w:rsid w:val="0006052B"/>
    <w:rsid w:val="000627EB"/>
    <w:rsid w:val="00064403"/>
    <w:rsid w:val="000807BF"/>
    <w:rsid w:val="00080B93"/>
    <w:rsid w:val="00083C47"/>
    <w:rsid w:val="0008437D"/>
    <w:rsid w:val="00084A01"/>
    <w:rsid w:val="00087C2D"/>
    <w:rsid w:val="00095A43"/>
    <w:rsid w:val="000A4038"/>
    <w:rsid w:val="000B0480"/>
    <w:rsid w:val="000C44C7"/>
    <w:rsid w:val="000C68B6"/>
    <w:rsid w:val="000D0A93"/>
    <w:rsid w:val="000D6C52"/>
    <w:rsid w:val="000E5002"/>
    <w:rsid w:val="000E5E06"/>
    <w:rsid w:val="000E714D"/>
    <w:rsid w:val="000F029C"/>
    <w:rsid w:val="000F45A6"/>
    <w:rsid w:val="00101B3A"/>
    <w:rsid w:val="0010413A"/>
    <w:rsid w:val="001108BC"/>
    <w:rsid w:val="00113ED5"/>
    <w:rsid w:val="001173A6"/>
    <w:rsid w:val="001305E2"/>
    <w:rsid w:val="00144DB5"/>
    <w:rsid w:val="00147219"/>
    <w:rsid w:val="00150055"/>
    <w:rsid w:val="001638F3"/>
    <w:rsid w:val="0017441F"/>
    <w:rsid w:val="00177DC6"/>
    <w:rsid w:val="00180C5C"/>
    <w:rsid w:val="00181163"/>
    <w:rsid w:val="00181D36"/>
    <w:rsid w:val="00182F4A"/>
    <w:rsid w:val="0019382D"/>
    <w:rsid w:val="001A27C2"/>
    <w:rsid w:val="001A2CD2"/>
    <w:rsid w:val="001A4314"/>
    <w:rsid w:val="001A5032"/>
    <w:rsid w:val="001B04F3"/>
    <w:rsid w:val="001B276F"/>
    <w:rsid w:val="001B3B47"/>
    <w:rsid w:val="001B425C"/>
    <w:rsid w:val="001B440F"/>
    <w:rsid w:val="001D0FB2"/>
    <w:rsid w:val="001E144F"/>
    <w:rsid w:val="001E49F6"/>
    <w:rsid w:val="001F2F6A"/>
    <w:rsid w:val="001F32F4"/>
    <w:rsid w:val="001F3F2B"/>
    <w:rsid w:val="001F43A0"/>
    <w:rsid w:val="00201CFA"/>
    <w:rsid w:val="00202964"/>
    <w:rsid w:val="00203B91"/>
    <w:rsid w:val="00203C15"/>
    <w:rsid w:val="00205664"/>
    <w:rsid w:val="002179A3"/>
    <w:rsid w:val="00222652"/>
    <w:rsid w:val="00225F21"/>
    <w:rsid w:val="00240FAB"/>
    <w:rsid w:val="002457E1"/>
    <w:rsid w:val="00247FBA"/>
    <w:rsid w:val="00254D32"/>
    <w:rsid w:val="00254E5B"/>
    <w:rsid w:val="00260217"/>
    <w:rsid w:val="0027249F"/>
    <w:rsid w:val="00284472"/>
    <w:rsid w:val="002877D1"/>
    <w:rsid w:val="00291EA0"/>
    <w:rsid w:val="002A79EA"/>
    <w:rsid w:val="002B06E2"/>
    <w:rsid w:val="002B51ED"/>
    <w:rsid w:val="002B5213"/>
    <w:rsid w:val="002B5246"/>
    <w:rsid w:val="002C13F6"/>
    <w:rsid w:val="002C2B76"/>
    <w:rsid w:val="002C2D50"/>
    <w:rsid w:val="002D19BB"/>
    <w:rsid w:val="002E0437"/>
    <w:rsid w:val="002E3651"/>
    <w:rsid w:val="002E6450"/>
    <w:rsid w:val="002F0322"/>
    <w:rsid w:val="002F792B"/>
    <w:rsid w:val="00302DFC"/>
    <w:rsid w:val="00317CCD"/>
    <w:rsid w:val="00321177"/>
    <w:rsid w:val="00340825"/>
    <w:rsid w:val="00341742"/>
    <w:rsid w:val="00350772"/>
    <w:rsid w:val="00353D40"/>
    <w:rsid w:val="00355401"/>
    <w:rsid w:val="0035673B"/>
    <w:rsid w:val="0036199E"/>
    <w:rsid w:val="00362995"/>
    <w:rsid w:val="00362F0F"/>
    <w:rsid w:val="00363A4D"/>
    <w:rsid w:val="003640EA"/>
    <w:rsid w:val="00365071"/>
    <w:rsid w:val="0037245D"/>
    <w:rsid w:val="00375913"/>
    <w:rsid w:val="00380AC0"/>
    <w:rsid w:val="00380B60"/>
    <w:rsid w:val="00384E1F"/>
    <w:rsid w:val="00390AD0"/>
    <w:rsid w:val="00396D4B"/>
    <w:rsid w:val="003A0187"/>
    <w:rsid w:val="003A582A"/>
    <w:rsid w:val="003B09BF"/>
    <w:rsid w:val="003C18B2"/>
    <w:rsid w:val="003D5083"/>
    <w:rsid w:val="003E1ED0"/>
    <w:rsid w:val="003E71E8"/>
    <w:rsid w:val="003F142F"/>
    <w:rsid w:val="004040F1"/>
    <w:rsid w:val="00404ABC"/>
    <w:rsid w:val="0041354C"/>
    <w:rsid w:val="004165DB"/>
    <w:rsid w:val="004173D7"/>
    <w:rsid w:val="00417BB3"/>
    <w:rsid w:val="00422680"/>
    <w:rsid w:val="00422A24"/>
    <w:rsid w:val="0042423D"/>
    <w:rsid w:val="00427907"/>
    <w:rsid w:val="004356AA"/>
    <w:rsid w:val="00437DF3"/>
    <w:rsid w:val="004451B2"/>
    <w:rsid w:val="00452B3B"/>
    <w:rsid w:val="00452E4F"/>
    <w:rsid w:val="00457081"/>
    <w:rsid w:val="0046298D"/>
    <w:rsid w:val="004645B5"/>
    <w:rsid w:val="004758DA"/>
    <w:rsid w:val="00481CE9"/>
    <w:rsid w:val="00490553"/>
    <w:rsid w:val="0049281C"/>
    <w:rsid w:val="004A0767"/>
    <w:rsid w:val="004A5651"/>
    <w:rsid w:val="004B2D19"/>
    <w:rsid w:val="004B4423"/>
    <w:rsid w:val="004C380B"/>
    <w:rsid w:val="004C45BE"/>
    <w:rsid w:val="004D0F3D"/>
    <w:rsid w:val="004D5170"/>
    <w:rsid w:val="004E4010"/>
    <w:rsid w:val="004E6335"/>
    <w:rsid w:val="004F4210"/>
    <w:rsid w:val="00505A8F"/>
    <w:rsid w:val="00513212"/>
    <w:rsid w:val="00525E40"/>
    <w:rsid w:val="00531402"/>
    <w:rsid w:val="005322FB"/>
    <w:rsid w:val="00532C4A"/>
    <w:rsid w:val="00550ED6"/>
    <w:rsid w:val="00556040"/>
    <w:rsid w:val="005625EC"/>
    <w:rsid w:val="00563CEE"/>
    <w:rsid w:val="0056519A"/>
    <w:rsid w:val="00580A3E"/>
    <w:rsid w:val="00583E21"/>
    <w:rsid w:val="00593FAB"/>
    <w:rsid w:val="005942D5"/>
    <w:rsid w:val="005A23DB"/>
    <w:rsid w:val="005A3E81"/>
    <w:rsid w:val="005A5D6A"/>
    <w:rsid w:val="005A688B"/>
    <w:rsid w:val="005A7134"/>
    <w:rsid w:val="005A7919"/>
    <w:rsid w:val="005B1FC2"/>
    <w:rsid w:val="005B3D32"/>
    <w:rsid w:val="005B7096"/>
    <w:rsid w:val="005C1330"/>
    <w:rsid w:val="005C14A0"/>
    <w:rsid w:val="005C2CB4"/>
    <w:rsid w:val="005D43B2"/>
    <w:rsid w:val="005E15A2"/>
    <w:rsid w:val="005E5ABC"/>
    <w:rsid w:val="005E652E"/>
    <w:rsid w:val="005F46EC"/>
    <w:rsid w:val="00604E72"/>
    <w:rsid w:val="006055AC"/>
    <w:rsid w:val="00615E4A"/>
    <w:rsid w:val="00622870"/>
    <w:rsid w:val="00626F3B"/>
    <w:rsid w:val="00630838"/>
    <w:rsid w:val="00640365"/>
    <w:rsid w:val="00640F4B"/>
    <w:rsid w:val="00662810"/>
    <w:rsid w:val="00662F73"/>
    <w:rsid w:val="00666851"/>
    <w:rsid w:val="00670026"/>
    <w:rsid w:val="00674D78"/>
    <w:rsid w:val="00675255"/>
    <w:rsid w:val="00683FE7"/>
    <w:rsid w:val="00686681"/>
    <w:rsid w:val="006948A6"/>
    <w:rsid w:val="00695FEA"/>
    <w:rsid w:val="006A1874"/>
    <w:rsid w:val="006A52BE"/>
    <w:rsid w:val="006C1DCF"/>
    <w:rsid w:val="006C2E74"/>
    <w:rsid w:val="006C711E"/>
    <w:rsid w:val="006E06E5"/>
    <w:rsid w:val="00704EB0"/>
    <w:rsid w:val="007265C5"/>
    <w:rsid w:val="00727579"/>
    <w:rsid w:val="00727656"/>
    <w:rsid w:val="0073288D"/>
    <w:rsid w:val="00736FA9"/>
    <w:rsid w:val="00750334"/>
    <w:rsid w:val="007570AD"/>
    <w:rsid w:val="007633DF"/>
    <w:rsid w:val="0076527D"/>
    <w:rsid w:val="00770282"/>
    <w:rsid w:val="00790A56"/>
    <w:rsid w:val="00791BE8"/>
    <w:rsid w:val="00791E9D"/>
    <w:rsid w:val="00796A4F"/>
    <w:rsid w:val="007A469F"/>
    <w:rsid w:val="007C454D"/>
    <w:rsid w:val="007D0E73"/>
    <w:rsid w:val="007D1B2A"/>
    <w:rsid w:val="007D26DB"/>
    <w:rsid w:val="007D305D"/>
    <w:rsid w:val="007E5BD9"/>
    <w:rsid w:val="007F067D"/>
    <w:rsid w:val="00801B61"/>
    <w:rsid w:val="00807372"/>
    <w:rsid w:val="00810B91"/>
    <w:rsid w:val="00812344"/>
    <w:rsid w:val="0082715A"/>
    <w:rsid w:val="00827228"/>
    <w:rsid w:val="00827E4A"/>
    <w:rsid w:val="00830F26"/>
    <w:rsid w:val="00831BE9"/>
    <w:rsid w:val="008330FE"/>
    <w:rsid w:val="00833D03"/>
    <w:rsid w:val="0083419B"/>
    <w:rsid w:val="00842227"/>
    <w:rsid w:val="00843C82"/>
    <w:rsid w:val="00843F2C"/>
    <w:rsid w:val="00852E1A"/>
    <w:rsid w:val="00854545"/>
    <w:rsid w:val="00857C20"/>
    <w:rsid w:val="00871A74"/>
    <w:rsid w:val="00874C86"/>
    <w:rsid w:val="008823BA"/>
    <w:rsid w:val="008942A4"/>
    <w:rsid w:val="008A1B33"/>
    <w:rsid w:val="008A1F6B"/>
    <w:rsid w:val="008B615E"/>
    <w:rsid w:val="008C1B10"/>
    <w:rsid w:val="008C21F6"/>
    <w:rsid w:val="008C5977"/>
    <w:rsid w:val="008C7DE1"/>
    <w:rsid w:val="008D414E"/>
    <w:rsid w:val="008D444D"/>
    <w:rsid w:val="008F1F9E"/>
    <w:rsid w:val="008F2B4E"/>
    <w:rsid w:val="00907586"/>
    <w:rsid w:val="00913C80"/>
    <w:rsid w:val="00913FA0"/>
    <w:rsid w:val="00943DFE"/>
    <w:rsid w:val="00946B39"/>
    <w:rsid w:val="00963C62"/>
    <w:rsid w:val="0096508F"/>
    <w:rsid w:val="009810B4"/>
    <w:rsid w:val="009A13D4"/>
    <w:rsid w:val="009A7197"/>
    <w:rsid w:val="009B60A6"/>
    <w:rsid w:val="009C3468"/>
    <w:rsid w:val="009C3B52"/>
    <w:rsid w:val="009D0172"/>
    <w:rsid w:val="009E25ED"/>
    <w:rsid w:val="009E33B0"/>
    <w:rsid w:val="009E3C3F"/>
    <w:rsid w:val="009E688F"/>
    <w:rsid w:val="009E7D3B"/>
    <w:rsid w:val="009F4F50"/>
    <w:rsid w:val="009F606C"/>
    <w:rsid w:val="00A00FA0"/>
    <w:rsid w:val="00A13424"/>
    <w:rsid w:val="00A1560F"/>
    <w:rsid w:val="00A15B22"/>
    <w:rsid w:val="00A23A8F"/>
    <w:rsid w:val="00A2510D"/>
    <w:rsid w:val="00A25AA5"/>
    <w:rsid w:val="00A319B3"/>
    <w:rsid w:val="00A31C0B"/>
    <w:rsid w:val="00A558CE"/>
    <w:rsid w:val="00A55A9B"/>
    <w:rsid w:val="00A670BF"/>
    <w:rsid w:val="00A70901"/>
    <w:rsid w:val="00A72DD9"/>
    <w:rsid w:val="00A753CF"/>
    <w:rsid w:val="00A82991"/>
    <w:rsid w:val="00A83100"/>
    <w:rsid w:val="00A87FC1"/>
    <w:rsid w:val="00A9298F"/>
    <w:rsid w:val="00A95596"/>
    <w:rsid w:val="00A97306"/>
    <w:rsid w:val="00AA018E"/>
    <w:rsid w:val="00AA06D2"/>
    <w:rsid w:val="00AA10AF"/>
    <w:rsid w:val="00AA3A95"/>
    <w:rsid w:val="00AA6502"/>
    <w:rsid w:val="00AB1963"/>
    <w:rsid w:val="00AC7A36"/>
    <w:rsid w:val="00AD6255"/>
    <w:rsid w:val="00AD777D"/>
    <w:rsid w:val="00AD7F04"/>
    <w:rsid w:val="00AE12E3"/>
    <w:rsid w:val="00AF2561"/>
    <w:rsid w:val="00AF270E"/>
    <w:rsid w:val="00AF40CA"/>
    <w:rsid w:val="00AF4B5F"/>
    <w:rsid w:val="00B01E2A"/>
    <w:rsid w:val="00B02EC0"/>
    <w:rsid w:val="00B120E3"/>
    <w:rsid w:val="00B207E8"/>
    <w:rsid w:val="00B2201B"/>
    <w:rsid w:val="00B26BE1"/>
    <w:rsid w:val="00B3293E"/>
    <w:rsid w:val="00B35114"/>
    <w:rsid w:val="00B37ADC"/>
    <w:rsid w:val="00B37E2F"/>
    <w:rsid w:val="00B41433"/>
    <w:rsid w:val="00B52B11"/>
    <w:rsid w:val="00B55A6B"/>
    <w:rsid w:val="00B64611"/>
    <w:rsid w:val="00B65DE1"/>
    <w:rsid w:val="00B7285F"/>
    <w:rsid w:val="00B72A18"/>
    <w:rsid w:val="00B74136"/>
    <w:rsid w:val="00B77820"/>
    <w:rsid w:val="00B825FB"/>
    <w:rsid w:val="00B848DD"/>
    <w:rsid w:val="00B877EC"/>
    <w:rsid w:val="00B94653"/>
    <w:rsid w:val="00BA35D5"/>
    <w:rsid w:val="00BB5928"/>
    <w:rsid w:val="00BB59A8"/>
    <w:rsid w:val="00BC5872"/>
    <w:rsid w:val="00BC5E52"/>
    <w:rsid w:val="00BD2325"/>
    <w:rsid w:val="00BE0040"/>
    <w:rsid w:val="00BE5976"/>
    <w:rsid w:val="00BE600A"/>
    <w:rsid w:val="00BF6E16"/>
    <w:rsid w:val="00C03234"/>
    <w:rsid w:val="00C154A3"/>
    <w:rsid w:val="00C36067"/>
    <w:rsid w:val="00C36B8E"/>
    <w:rsid w:val="00C42A6C"/>
    <w:rsid w:val="00C45171"/>
    <w:rsid w:val="00C5147A"/>
    <w:rsid w:val="00C641DD"/>
    <w:rsid w:val="00C801AC"/>
    <w:rsid w:val="00C81DC9"/>
    <w:rsid w:val="00C90C0A"/>
    <w:rsid w:val="00C9248F"/>
    <w:rsid w:val="00C931EE"/>
    <w:rsid w:val="00C95F06"/>
    <w:rsid w:val="00CB2AFD"/>
    <w:rsid w:val="00CB2CFF"/>
    <w:rsid w:val="00CB3F27"/>
    <w:rsid w:val="00CC1626"/>
    <w:rsid w:val="00CC571C"/>
    <w:rsid w:val="00CE16E4"/>
    <w:rsid w:val="00CF0AA2"/>
    <w:rsid w:val="00CF6B83"/>
    <w:rsid w:val="00D14637"/>
    <w:rsid w:val="00D2242E"/>
    <w:rsid w:val="00D24220"/>
    <w:rsid w:val="00D329C3"/>
    <w:rsid w:val="00D32CB3"/>
    <w:rsid w:val="00D3782F"/>
    <w:rsid w:val="00D40509"/>
    <w:rsid w:val="00D56250"/>
    <w:rsid w:val="00D56AC2"/>
    <w:rsid w:val="00D62CC4"/>
    <w:rsid w:val="00D650A3"/>
    <w:rsid w:val="00D66CF8"/>
    <w:rsid w:val="00D72642"/>
    <w:rsid w:val="00D823F7"/>
    <w:rsid w:val="00D864B3"/>
    <w:rsid w:val="00D92E08"/>
    <w:rsid w:val="00D97080"/>
    <w:rsid w:val="00DA7AA8"/>
    <w:rsid w:val="00DB3327"/>
    <w:rsid w:val="00DB5D75"/>
    <w:rsid w:val="00DB6F1D"/>
    <w:rsid w:val="00DC2753"/>
    <w:rsid w:val="00DC7605"/>
    <w:rsid w:val="00DD03C0"/>
    <w:rsid w:val="00DD4526"/>
    <w:rsid w:val="00DD5439"/>
    <w:rsid w:val="00DD5F58"/>
    <w:rsid w:val="00DE1B3F"/>
    <w:rsid w:val="00DE2A85"/>
    <w:rsid w:val="00E07475"/>
    <w:rsid w:val="00E10E91"/>
    <w:rsid w:val="00E11589"/>
    <w:rsid w:val="00E13B39"/>
    <w:rsid w:val="00E170E8"/>
    <w:rsid w:val="00E20CBD"/>
    <w:rsid w:val="00E21866"/>
    <w:rsid w:val="00E260A7"/>
    <w:rsid w:val="00E27CD9"/>
    <w:rsid w:val="00E32F5D"/>
    <w:rsid w:val="00E451AD"/>
    <w:rsid w:val="00E5144C"/>
    <w:rsid w:val="00E6556B"/>
    <w:rsid w:val="00E66A80"/>
    <w:rsid w:val="00E82496"/>
    <w:rsid w:val="00E82B5D"/>
    <w:rsid w:val="00E85736"/>
    <w:rsid w:val="00E86C24"/>
    <w:rsid w:val="00E902FB"/>
    <w:rsid w:val="00E94AB6"/>
    <w:rsid w:val="00E96903"/>
    <w:rsid w:val="00EC0B56"/>
    <w:rsid w:val="00EC4F4A"/>
    <w:rsid w:val="00ED1B86"/>
    <w:rsid w:val="00EE44FA"/>
    <w:rsid w:val="00F02231"/>
    <w:rsid w:val="00F04583"/>
    <w:rsid w:val="00F112D0"/>
    <w:rsid w:val="00F11DDA"/>
    <w:rsid w:val="00F1311F"/>
    <w:rsid w:val="00F156A9"/>
    <w:rsid w:val="00F205F4"/>
    <w:rsid w:val="00F20F09"/>
    <w:rsid w:val="00F223E7"/>
    <w:rsid w:val="00F23A14"/>
    <w:rsid w:val="00F2400E"/>
    <w:rsid w:val="00F2404E"/>
    <w:rsid w:val="00F248E0"/>
    <w:rsid w:val="00F3116B"/>
    <w:rsid w:val="00F31F70"/>
    <w:rsid w:val="00F3366C"/>
    <w:rsid w:val="00F54116"/>
    <w:rsid w:val="00F55073"/>
    <w:rsid w:val="00F56C47"/>
    <w:rsid w:val="00F662C2"/>
    <w:rsid w:val="00F6648C"/>
    <w:rsid w:val="00F75BCE"/>
    <w:rsid w:val="00F77210"/>
    <w:rsid w:val="00F81655"/>
    <w:rsid w:val="00F831FC"/>
    <w:rsid w:val="00F87093"/>
    <w:rsid w:val="00F945F3"/>
    <w:rsid w:val="00F97094"/>
    <w:rsid w:val="00FA5370"/>
    <w:rsid w:val="00FC1106"/>
    <w:rsid w:val="00FC2CB4"/>
    <w:rsid w:val="00FC4588"/>
    <w:rsid w:val="00FF22C4"/>
    <w:rsid w:val="00FF48F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AC2"/>
  </w:style>
  <w:style w:type="paragraph" w:styleId="Heading2">
    <w:name w:val="heading 2"/>
    <w:basedOn w:val="Normal"/>
    <w:next w:val="Normal"/>
    <w:link w:val="Heading2Char"/>
    <w:uiPriority w:val="9"/>
    <w:unhideWhenUsed/>
    <w:qFormat/>
    <w:rsid w:val="007D0E73"/>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963"/>
    <w:pPr>
      <w:ind w:left="720"/>
      <w:contextualSpacing/>
    </w:pPr>
  </w:style>
  <w:style w:type="table" w:styleId="TableGrid">
    <w:name w:val="Table Grid"/>
    <w:basedOn w:val="TableNormal"/>
    <w:uiPriority w:val="59"/>
    <w:rsid w:val="00FF22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77820"/>
    <w:pPr>
      <w:tabs>
        <w:tab w:val="center" w:pos="4680"/>
        <w:tab w:val="right" w:pos="9360"/>
      </w:tabs>
      <w:spacing w:after="0" w:line="240" w:lineRule="auto"/>
    </w:pPr>
  </w:style>
  <w:style w:type="character" w:customStyle="1" w:styleId="HeaderChar">
    <w:name w:val="Header Char"/>
    <w:basedOn w:val="DefaultParagraphFont"/>
    <w:link w:val="Header"/>
    <w:rsid w:val="00B77820"/>
  </w:style>
  <w:style w:type="paragraph" w:styleId="Footer">
    <w:name w:val="footer"/>
    <w:basedOn w:val="Normal"/>
    <w:link w:val="FooterChar"/>
    <w:uiPriority w:val="99"/>
    <w:unhideWhenUsed/>
    <w:rsid w:val="00B7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820"/>
  </w:style>
  <w:style w:type="character" w:styleId="Hyperlink">
    <w:name w:val="Hyperlink"/>
    <w:basedOn w:val="DefaultParagraphFont"/>
    <w:uiPriority w:val="99"/>
    <w:unhideWhenUsed/>
    <w:rsid w:val="005D43B2"/>
    <w:rPr>
      <w:color w:val="0000FF" w:themeColor="hyperlink"/>
      <w:u w:val="single"/>
    </w:rPr>
  </w:style>
  <w:style w:type="paragraph" w:styleId="BalloonText">
    <w:name w:val="Balloon Text"/>
    <w:basedOn w:val="Normal"/>
    <w:link w:val="BalloonTextChar"/>
    <w:uiPriority w:val="99"/>
    <w:semiHidden/>
    <w:unhideWhenUsed/>
    <w:rsid w:val="00225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F21"/>
    <w:rPr>
      <w:rFonts w:ascii="Tahoma" w:hAnsi="Tahoma" w:cs="Tahoma"/>
      <w:sz w:val="16"/>
      <w:szCs w:val="16"/>
    </w:rPr>
  </w:style>
  <w:style w:type="character" w:styleId="CommentReference">
    <w:name w:val="annotation reference"/>
    <w:basedOn w:val="DefaultParagraphFont"/>
    <w:uiPriority w:val="99"/>
    <w:semiHidden/>
    <w:unhideWhenUsed/>
    <w:rsid w:val="00843F2C"/>
    <w:rPr>
      <w:sz w:val="16"/>
      <w:szCs w:val="16"/>
    </w:rPr>
  </w:style>
  <w:style w:type="paragraph" w:styleId="CommentText">
    <w:name w:val="annotation text"/>
    <w:basedOn w:val="Normal"/>
    <w:link w:val="CommentTextChar"/>
    <w:uiPriority w:val="99"/>
    <w:semiHidden/>
    <w:unhideWhenUsed/>
    <w:rsid w:val="00843F2C"/>
    <w:pPr>
      <w:spacing w:line="240" w:lineRule="auto"/>
    </w:pPr>
    <w:rPr>
      <w:sz w:val="20"/>
      <w:szCs w:val="20"/>
    </w:rPr>
  </w:style>
  <w:style w:type="character" w:customStyle="1" w:styleId="CommentTextChar">
    <w:name w:val="Comment Text Char"/>
    <w:basedOn w:val="DefaultParagraphFont"/>
    <w:link w:val="CommentText"/>
    <w:uiPriority w:val="99"/>
    <w:semiHidden/>
    <w:rsid w:val="00843F2C"/>
    <w:rPr>
      <w:sz w:val="20"/>
      <w:szCs w:val="20"/>
    </w:rPr>
  </w:style>
  <w:style w:type="paragraph" w:styleId="CommentSubject">
    <w:name w:val="annotation subject"/>
    <w:basedOn w:val="CommentText"/>
    <w:next w:val="CommentText"/>
    <w:link w:val="CommentSubjectChar"/>
    <w:uiPriority w:val="99"/>
    <w:semiHidden/>
    <w:unhideWhenUsed/>
    <w:rsid w:val="00843F2C"/>
    <w:rPr>
      <w:b/>
      <w:bCs/>
    </w:rPr>
  </w:style>
  <w:style w:type="character" w:customStyle="1" w:styleId="CommentSubjectChar">
    <w:name w:val="Comment Subject Char"/>
    <w:basedOn w:val="CommentTextChar"/>
    <w:link w:val="CommentSubject"/>
    <w:uiPriority w:val="99"/>
    <w:semiHidden/>
    <w:rsid w:val="00843F2C"/>
    <w:rPr>
      <w:b/>
      <w:bCs/>
      <w:sz w:val="20"/>
      <w:szCs w:val="20"/>
    </w:rPr>
  </w:style>
  <w:style w:type="paragraph" w:customStyle="1" w:styleId="Default">
    <w:name w:val="Default"/>
    <w:rsid w:val="007D0E73"/>
    <w:pPr>
      <w:autoSpaceDE w:val="0"/>
      <w:autoSpaceDN w:val="0"/>
      <w:adjustRightInd w:val="0"/>
      <w:spacing w:after="0" w:line="240" w:lineRule="auto"/>
    </w:pPr>
    <w:rPr>
      <w:rFonts w:ascii="Arial" w:hAnsi="Arial" w:cs="Arial"/>
      <w:color w:val="000000"/>
      <w:sz w:val="24"/>
      <w:szCs w:val="24"/>
      <w:lang w:val="en-IN" w:eastAsia="en-IN"/>
    </w:rPr>
  </w:style>
  <w:style w:type="character" w:styleId="Strong">
    <w:name w:val="Strong"/>
    <w:uiPriority w:val="22"/>
    <w:qFormat/>
    <w:rsid w:val="007D0E73"/>
    <w:rPr>
      <w:b/>
      <w:bCs/>
    </w:rPr>
  </w:style>
  <w:style w:type="character" w:customStyle="1" w:styleId="Heading2Char">
    <w:name w:val="Heading 2 Char"/>
    <w:basedOn w:val="DefaultParagraphFont"/>
    <w:link w:val="Heading2"/>
    <w:uiPriority w:val="9"/>
    <w:rsid w:val="007D0E73"/>
    <w:rPr>
      <w:rFonts w:ascii="Cambria" w:eastAsia="Times New Roman" w:hAnsi="Cambria" w:cs="Times New Roman"/>
      <w:b/>
      <w:bCs/>
      <w:color w:val="4F81B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AC2"/>
  </w:style>
  <w:style w:type="paragraph" w:styleId="Heading2">
    <w:name w:val="heading 2"/>
    <w:basedOn w:val="Normal"/>
    <w:next w:val="Normal"/>
    <w:link w:val="Heading2Char"/>
    <w:uiPriority w:val="9"/>
    <w:unhideWhenUsed/>
    <w:qFormat/>
    <w:rsid w:val="007D0E73"/>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963"/>
    <w:pPr>
      <w:ind w:left="720"/>
      <w:contextualSpacing/>
    </w:pPr>
  </w:style>
  <w:style w:type="table" w:styleId="TableGrid">
    <w:name w:val="Table Grid"/>
    <w:basedOn w:val="TableNormal"/>
    <w:uiPriority w:val="59"/>
    <w:rsid w:val="00FF22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77820"/>
    <w:pPr>
      <w:tabs>
        <w:tab w:val="center" w:pos="4680"/>
        <w:tab w:val="right" w:pos="9360"/>
      </w:tabs>
      <w:spacing w:after="0" w:line="240" w:lineRule="auto"/>
    </w:pPr>
  </w:style>
  <w:style w:type="character" w:customStyle="1" w:styleId="HeaderChar">
    <w:name w:val="Header Char"/>
    <w:basedOn w:val="DefaultParagraphFont"/>
    <w:link w:val="Header"/>
    <w:rsid w:val="00B77820"/>
  </w:style>
  <w:style w:type="paragraph" w:styleId="Footer">
    <w:name w:val="footer"/>
    <w:basedOn w:val="Normal"/>
    <w:link w:val="FooterChar"/>
    <w:uiPriority w:val="99"/>
    <w:unhideWhenUsed/>
    <w:rsid w:val="00B7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820"/>
  </w:style>
  <w:style w:type="character" w:styleId="Hyperlink">
    <w:name w:val="Hyperlink"/>
    <w:basedOn w:val="DefaultParagraphFont"/>
    <w:uiPriority w:val="99"/>
    <w:unhideWhenUsed/>
    <w:rsid w:val="005D43B2"/>
    <w:rPr>
      <w:color w:val="0000FF" w:themeColor="hyperlink"/>
      <w:u w:val="single"/>
    </w:rPr>
  </w:style>
  <w:style w:type="paragraph" w:styleId="BalloonText">
    <w:name w:val="Balloon Text"/>
    <w:basedOn w:val="Normal"/>
    <w:link w:val="BalloonTextChar"/>
    <w:uiPriority w:val="99"/>
    <w:semiHidden/>
    <w:unhideWhenUsed/>
    <w:rsid w:val="00225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F21"/>
    <w:rPr>
      <w:rFonts w:ascii="Tahoma" w:hAnsi="Tahoma" w:cs="Tahoma"/>
      <w:sz w:val="16"/>
      <w:szCs w:val="16"/>
    </w:rPr>
  </w:style>
  <w:style w:type="character" w:styleId="CommentReference">
    <w:name w:val="annotation reference"/>
    <w:basedOn w:val="DefaultParagraphFont"/>
    <w:uiPriority w:val="99"/>
    <w:semiHidden/>
    <w:unhideWhenUsed/>
    <w:rsid w:val="00843F2C"/>
    <w:rPr>
      <w:sz w:val="16"/>
      <w:szCs w:val="16"/>
    </w:rPr>
  </w:style>
  <w:style w:type="paragraph" w:styleId="CommentText">
    <w:name w:val="annotation text"/>
    <w:basedOn w:val="Normal"/>
    <w:link w:val="CommentTextChar"/>
    <w:uiPriority w:val="99"/>
    <w:semiHidden/>
    <w:unhideWhenUsed/>
    <w:rsid w:val="00843F2C"/>
    <w:pPr>
      <w:spacing w:line="240" w:lineRule="auto"/>
    </w:pPr>
    <w:rPr>
      <w:sz w:val="20"/>
      <w:szCs w:val="20"/>
    </w:rPr>
  </w:style>
  <w:style w:type="character" w:customStyle="1" w:styleId="CommentTextChar">
    <w:name w:val="Comment Text Char"/>
    <w:basedOn w:val="DefaultParagraphFont"/>
    <w:link w:val="CommentText"/>
    <w:uiPriority w:val="99"/>
    <w:semiHidden/>
    <w:rsid w:val="00843F2C"/>
    <w:rPr>
      <w:sz w:val="20"/>
      <w:szCs w:val="20"/>
    </w:rPr>
  </w:style>
  <w:style w:type="paragraph" w:styleId="CommentSubject">
    <w:name w:val="annotation subject"/>
    <w:basedOn w:val="CommentText"/>
    <w:next w:val="CommentText"/>
    <w:link w:val="CommentSubjectChar"/>
    <w:uiPriority w:val="99"/>
    <w:semiHidden/>
    <w:unhideWhenUsed/>
    <w:rsid w:val="00843F2C"/>
    <w:rPr>
      <w:b/>
      <w:bCs/>
    </w:rPr>
  </w:style>
  <w:style w:type="character" w:customStyle="1" w:styleId="CommentSubjectChar">
    <w:name w:val="Comment Subject Char"/>
    <w:basedOn w:val="CommentTextChar"/>
    <w:link w:val="CommentSubject"/>
    <w:uiPriority w:val="99"/>
    <w:semiHidden/>
    <w:rsid w:val="00843F2C"/>
    <w:rPr>
      <w:b/>
      <w:bCs/>
      <w:sz w:val="20"/>
      <w:szCs w:val="20"/>
    </w:rPr>
  </w:style>
  <w:style w:type="paragraph" w:customStyle="1" w:styleId="Default">
    <w:name w:val="Default"/>
    <w:rsid w:val="007D0E73"/>
    <w:pPr>
      <w:autoSpaceDE w:val="0"/>
      <w:autoSpaceDN w:val="0"/>
      <w:adjustRightInd w:val="0"/>
      <w:spacing w:after="0" w:line="240" w:lineRule="auto"/>
    </w:pPr>
    <w:rPr>
      <w:rFonts w:ascii="Arial" w:hAnsi="Arial" w:cs="Arial"/>
      <w:color w:val="000000"/>
      <w:sz w:val="24"/>
      <w:szCs w:val="24"/>
      <w:lang w:val="en-IN" w:eastAsia="en-IN"/>
    </w:rPr>
  </w:style>
  <w:style w:type="character" w:styleId="Strong">
    <w:name w:val="Strong"/>
    <w:uiPriority w:val="22"/>
    <w:qFormat/>
    <w:rsid w:val="007D0E73"/>
    <w:rPr>
      <w:b/>
      <w:bCs/>
    </w:rPr>
  </w:style>
  <w:style w:type="character" w:customStyle="1" w:styleId="Heading2Char">
    <w:name w:val="Heading 2 Char"/>
    <w:basedOn w:val="DefaultParagraphFont"/>
    <w:link w:val="Heading2"/>
    <w:uiPriority w:val="9"/>
    <w:rsid w:val="007D0E73"/>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lsevier.co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8CA9853-C5CA-4A58-A3BC-060E38F9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2561</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pc18</cp:lastModifiedBy>
  <cp:revision>7</cp:revision>
  <cp:lastPrinted>2016-02-22T10:07:00Z</cp:lastPrinted>
  <dcterms:created xsi:type="dcterms:W3CDTF">2016-02-19T06:27:00Z</dcterms:created>
  <dcterms:modified xsi:type="dcterms:W3CDTF">2016-02-22T10:08:00Z</dcterms:modified>
</cp:coreProperties>
</file>